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098" w:rsidRPr="00DF56F9" w:rsidRDefault="00DF56F9" w:rsidP="00DF56F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FFFF" w:themeColor="background1"/>
          <w:sz w:val="26"/>
          <w:szCs w:val="26"/>
          <w:lang w:eastAsia="ru-RU"/>
        </w:rPr>
        <w:t>ПроП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Проект</w:t>
      </w:r>
    </w:p>
    <w:p w:rsidR="00603A10" w:rsidRPr="00DF56F9" w:rsidRDefault="00603A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FFFF" w:themeColor="background1"/>
          <w:sz w:val="26"/>
          <w:szCs w:val="26"/>
          <w:lang w:eastAsia="ru-RU"/>
        </w:rPr>
      </w:pPr>
    </w:p>
    <w:p w:rsidR="00603A10" w:rsidRPr="00DF56F9" w:rsidRDefault="00603A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FFFF" w:themeColor="background1"/>
          <w:sz w:val="26"/>
          <w:szCs w:val="26"/>
          <w:lang w:eastAsia="ru-RU"/>
        </w:rPr>
      </w:pPr>
    </w:p>
    <w:p w:rsidR="00603A10" w:rsidRPr="00DF56F9" w:rsidRDefault="00603A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FFFF" w:themeColor="background1"/>
          <w:sz w:val="26"/>
          <w:szCs w:val="26"/>
          <w:lang w:eastAsia="ru-RU"/>
        </w:rPr>
      </w:pPr>
    </w:p>
    <w:p w:rsidR="00603A10" w:rsidRPr="00DF56F9" w:rsidRDefault="00603A10" w:rsidP="00026AA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FFFF" w:themeColor="background1"/>
          <w:sz w:val="26"/>
          <w:szCs w:val="26"/>
          <w:lang w:eastAsia="ru-RU"/>
        </w:rPr>
      </w:pPr>
    </w:p>
    <w:p w:rsidR="00026AA8" w:rsidRPr="00DF56F9" w:rsidRDefault="00026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FFFF" w:themeColor="background1"/>
          <w:sz w:val="26"/>
          <w:szCs w:val="26"/>
          <w:lang w:eastAsia="ru-RU"/>
        </w:rPr>
      </w:pPr>
    </w:p>
    <w:p w:rsidR="00603A10" w:rsidRPr="00DF56F9" w:rsidRDefault="00603A10" w:rsidP="00603A10">
      <w:pPr>
        <w:jc w:val="center"/>
        <w:rPr>
          <w:rFonts w:ascii="Times New Roman" w:hAnsi="Times New Roman"/>
          <w:color w:val="FFFFFF" w:themeColor="background1"/>
          <w:sz w:val="26"/>
        </w:rPr>
      </w:pPr>
      <w:r w:rsidRPr="00DF56F9">
        <w:rPr>
          <w:rFonts w:ascii="Times New Roman" w:hAnsi="Times New Roman"/>
          <w:color w:val="FFFFFF" w:themeColor="background1"/>
          <w:sz w:val="26"/>
        </w:rPr>
        <w:t>АДМИНИСТРАЦИЯ КИРОВСКОГО МУНИЦИПАЛЬНОГО РАЙОНА ЛЕНИНГРАДСКОЙ ОБЛАСТИ</w:t>
      </w:r>
    </w:p>
    <w:p w:rsidR="00603A10" w:rsidRPr="00DF56F9" w:rsidRDefault="00603A10" w:rsidP="00603A10">
      <w:pPr>
        <w:jc w:val="center"/>
        <w:rPr>
          <w:rFonts w:ascii="Times New Roman" w:hAnsi="Times New Roman"/>
          <w:b/>
          <w:color w:val="FFFFFF" w:themeColor="background1"/>
          <w:sz w:val="44"/>
        </w:rPr>
      </w:pPr>
      <w:r w:rsidRPr="00DF56F9">
        <w:rPr>
          <w:rFonts w:ascii="Times New Roman" w:hAnsi="Times New Roman"/>
          <w:b/>
          <w:color w:val="FFFFFF" w:themeColor="background1"/>
          <w:sz w:val="44"/>
        </w:rPr>
        <w:t>О С Т А Н О В Л Е Н И Е</w:t>
      </w:r>
    </w:p>
    <w:p w:rsidR="00603A10" w:rsidRPr="00DF56F9" w:rsidRDefault="00603A10" w:rsidP="00603A10">
      <w:pPr>
        <w:spacing w:after="0" w:line="240" w:lineRule="auto"/>
        <w:jc w:val="center"/>
        <w:rPr>
          <w:rFonts w:ascii="Times New Roman" w:hAnsi="Times New Roman"/>
          <w:color w:val="FFFFFF" w:themeColor="background1"/>
          <w:sz w:val="28"/>
          <w:szCs w:val="20"/>
        </w:rPr>
      </w:pPr>
      <w:r w:rsidRPr="00DF56F9">
        <w:rPr>
          <w:rFonts w:ascii="Times New Roman" w:hAnsi="Times New Roman"/>
          <w:color w:val="FFFFFF" w:themeColor="background1"/>
          <w:sz w:val="28"/>
          <w:szCs w:val="20"/>
        </w:rPr>
        <w:t>от ____________ № _________</w:t>
      </w:r>
    </w:p>
    <w:p w:rsidR="00603A10" w:rsidRPr="00DF56F9" w:rsidRDefault="00603A10" w:rsidP="00603A10">
      <w:pPr>
        <w:pStyle w:val="afb"/>
        <w:tabs>
          <w:tab w:val="left" w:pos="720"/>
        </w:tabs>
        <w:suppressAutoHyphens/>
        <w:spacing w:before="0" w:beforeAutospacing="0" w:after="0" w:afterAutospacing="0"/>
        <w:ind w:firstLine="709"/>
        <w:jc w:val="center"/>
        <w:rPr>
          <w:b/>
          <w:color w:val="FFFFFF" w:themeColor="background1"/>
          <w:sz w:val="28"/>
          <w:szCs w:val="28"/>
        </w:rPr>
      </w:pPr>
    </w:p>
    <w:p w:rsidR="00603A10" w:rsidRDefault="00603A10" w:rsidP="00603A10">
      <w:pPr>
        <w:pStyle w:val="afb"/>
        <w:tabs>
          <w:tab w:val="left" w:pos="720"/>
        </w:tabs>
        <w:suppressAutoHyphens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603A10" w:rsidRPr="00591D4F" w:rsidRDefault="00603A10" w:rsidP="002744CA">
      <w:pPr>
        <w:pStyle w:val="afb"/>
        <w:tabs>
          <w:tab w:val="left" w:pos="1701"/>
        </w:tabs>
        <w:suppressAutoHyphens/>
        <w:spacing w:before="0" w:beforeAutospacing="0" w:after="0" w:afterAutospacing="0"/>
        <w:ind w:left="851" w:right="1183" w:firstLine="283"/>
        <w:jc w:val="center"/>
        <w:rPr>
          <w:b/>
        </w:rPr>
      </w:pPr>
      <w:r>
        <w:rPr>
          <w:b/>
        </w:rPr>
        <w:t>Об утверждении а</w:t>
      </w:r>
      <w:r w:rsidRPr="000405D6">
        <w:rPr>
          <w:b/>
        </w:rPr>
        <w:t>дминистративного регламента</w:t>
      </w:r>
      <w:r w:rsidR="0011244A">
        <w:rPr>
          <w:b/>
        </w:rPr>
        <w:t xml:space="preserve"> </w:t>
      </w:r>
      <w:r w:rsidR="002744CA">
        <w:rPr>
          <w:b/>
        </w:rPr>
        <w:t xml:space="preserve">   </w:t>
      </w:r>
      <w:r w:rsidR="0011244A">
        <w:rPr>
          <w:b/>
        </w:rPr>
        <w:t>предоставления</w:t>
      </w:r>
      <w:r>
        <w:rPr>
          <w:b/>
        </w:rPr>
        <w:t xml:space="preserve"> </w:t>
      </w:r>
      <w:r w:rsidR="0011244A">
        <w:rPr>
          <w:b/>
        </w:rPr>
        <w:t xml:space="preserve">муниципальной услуги </w:t>
      </w:r>
      <w:r w:rsidR="002744CA">
        <w:rPr>
          <w:b/>
        </w:rPr>
        <w:t>«Выдача разрешения на </w:t>
      </w:r>
      <w:r w:rsidRPr="00BC611B">
        <w:rPr>
          <w:b/>
        </w:rPr>
        <w:t>ввод объекта в эксплуатацию, внесение изменений в разрешение на ввод объекта в эксплуатацию»</w:t>
      </w:r>
    </w:p>
    <w:p w:rsidR="00603A10" w:rsidRDefault="00603A10" w:rsidP="00603A10">
      <w:pPr>
        <w:pStyle w:val="afb"/>
        <w:tabs>
          <w:tab w:val="left" w:pos="720"/>
        </w:tabs>
        <w:suppressAutoHyphens/>
        <w:spacing w:before="0" w:beforeAutospacing="0" w:after="0" w:afterAutospacing="0"/>
        <w:ind w:firstLine="709"/>
        <w:jc w:val="center"/>
        <w:rPr>
          <w:b/>
        </w:rPr>
      </w:pPr>
    </w:p>
    <w:p w:rsidR="00603A10" w:rsidRPr="000405D6" w:rsidRDefault="00603A10" w:rsidP="00603A10">
      <w:pPr>
        <w:pStyle w:val="afb"/>
        <w:tabs>
          <w:tab w:val="left" w:pos="720"/>
        </w:tabs>
        <w:suppressAutoHyphens/>
        <w:spacing w:before="0" w:beforeAutospacing="0" w:after="0" w:afterAutospacing="0"/>
        <w:ind w:firstLine="709"/>
        <w:jc w:val="center"/>
        <w:rPr>
          <w:b/>
        </w:rPr>
      </w:pPr>
    </w:p>
    <w:p w:rsidR="00603A10" w:rsidRDefault="00603A10" w:rsidP="00603A10">
      <w:pPr>
        <w:pStyle w:val="afb"/>
        <w:tabs>
          <w:tab w:val="left" w:pos="720"/>
        </w:tabs>
        <w:suppressAutoHyphens/>
        <w:spacing w:before="0" w:beforeAutospacing="0" w:after="0" w:afterAutospacing="0"/>
        <w:ind w:firstLine="709"/>
        <w:jc w:val="both"/>
        <w:rPr>
          <w:sz w:val="28"/>
        </w:rPr>
      </w:pPr>
      <w:proofErr w:type="gramStart"/>
      <w:r>
        <w:rPr>
          <w:sz w:val="28"/>
        </w:rPr>
        <w:t>В соответств</w:t>
      </w:r>
      <w:r w:rsidRPr="00444007">
        <w:rPr>
          <w:sz w:val="28"/>
        </w:rPr>
        <w:t>ии</w:t>
      </w:r>
      <w:r>
        <w:rPr>
          <w:sz w:val="28"/>
        </w:rPr>
        <w:t xml:space="preserve"> с</w:t>
      </w:r>
      <w:r w:rsidRPr="00444007">
        <w:rPr>
          <w:sz w:val="28"/>
        </w:rPr>
        <w:t xml:space="preserve"> </w:t>
      </w:r>
      <w:r>
        <w:rPr>
          <w:sz w:val="28"/>
        </w:rPr>
        <w:t>Федеральным зако</w:t>
      </w:r>
      <w:r w:rsidR="00B236AA">
        <w:rPr>
          <w:sz w:val="28"/>
        </w:rPr>
        <w:t xml:space="preserve">ном </w:t>
      </w:r>
      <w:r w:rsidR="00260F9B">
        <w:rPr>
          <w:sz w:val="28"/>
        </w:rPr>
        <w:t xml:space="preserve">от 27.07.2010 № 210-ФЗ </w:t>
      </w:r>
      <w:r w:rsidR="00B236AA">
        <w:rPr>
          <w:sz w:val="28"/>
        </w:rPr>
        <w:t>«Об </w:t>
      </w:r>
      <w:r>
        <w:rPr>
          <w:sz w:val="28"/>
        </w:rPr>
        <w:t xml:space="preserve">организации предоставления государственных и муниципальных услуг», </w:t>
      </w:r>
      <w:r w:rsidRPr="00B953F8">
        <w:rPr>
          <w:sz w:val="28"/>
        </w:rPr>
        <w:t>распоряжением  Прави</w:t>
      </w:r>
      <w:r>
        <w:rPr>
          <w:sz w:val="28"/>
        </w:rPr>
        <w:t>тельства Ленинградской области</w:t>
      </w:r>
      <w:r w:rsidRPr="00B953F8">
        <w:rPr>
          <w:sz w:val="28"/>
        </w:rPr>
        <w:t xml:space="preserve"> </w:t>
      </w:r>
      <w:r w:rsidR="00EC69B9">
        <w:rPr>
          <w:sz w:val="28"/>
        </w:rPr>
        <w:t>от 28.12.2015 года № </w:t>
      </w:r>
      <w:r>
        <w:rPr>
          <w:sz w:val="28"/>
        </w:rPr>
        <w:t xml:space="preserve">585-р </w:t>
      </w:r>
      <w:r w:rsidRPr="006D256C">
        <w:rPr>
          <w:sz w:val="28"/>
          <w:szCs w:val="28"/>
        </w:rPr>
        <w:t>«Об утверждении тип</w:t>
      </w:r>
      <w:r w:rsidR="00F24846">
        <w:rPr>
          <w:sz w:val="28"/>
          <w:szCs w:val="28"/>
        </w:rPr>
        <w:t>ового (рекомендованного) перечня</w:t>
      </w:r>
      <w:r w:rsidRPr="006D256C">
        <w:rPr>
          <w:sz w:val="28"/>
          <w:szCs w:val="28"/>
        </w:rPr>
        <w:t xml:space="preserve"> муниципальных услуг органов местного самоупра</w:t>
      </w:r>
      <w:r w:rsidR="00F24846">
        <w:rPr>
          <w:sz w:val="28"/>
          <w:szCs w:val="28"/>
        </w:rPr>
        <w:t xml:space="preserve">вления Ленинградской области, </w:t>
      </w:r>
      <w:r w:rsidRPr="006D256C">
        <w:rPr>
          <w:sz w:val="28"/>
          <w:szCs w:val="28"/>
        </w:rPr>
        <w:t>предоставление которых осуществляется по принципу «одного окна» в многофун</w:t>
      </w:r>
      <w:r>
        <w:rPr>
          <w:sz w:val="28"/>
          <w:szCs w:val="28"/>
        </w:rPr>
        <w:t>к</w:t>
      </w:r>
      <w:r w:rsidRPr="006D256C">
        <w:rPr>
          <w:sz w:val="28"/>
          <w:szCs w:val="28"/>
        </w:rPr>
        <w:t>циональных центрах предоставления государственных и муниципальных услуг»</w:t>
      </w:r>
      <w:r>
        <w:rPr>
          <w:sz w:val="28"/>
        </w:rPr>
        <w:t xml:space="preserve">, постановлением администрации Кировского муниципального района Ленинградской области от </w:t>
      </w:r>
      <w:r w:rsidR="008A4740">
        <w:rPr>
          <w:sz w:val="28"/>
        </w:rPr>
        <w:t>09.02.2026</w:t>
      </w:r>
      <w:r>
        <w:rPr>
          <w:sz w:val="28"/>
        </w:rPr>
        <w:t xml:space="preserve"> № </w:t>
      </w:r>
      <w:r w:rsidR="008A4740">
        <w:rPr>
          <w:sz w:val="28"/>
        </w:rPr>
        <w:t>159</w:t>
      </w:r>
      <w:proofErr w:type="gramEnd"/>
      <w:r>
        <w:rPr>
          <w:sz w:val="28"/>
        </w:rPr>
        <w:t xml:space="preserve"> «</w:t>
      </w:r>
      <w:proofErr w:type="gramStart"/>
      <w:r>
        <w:rPr>
          <w:sz w:val="28"/>
        </w:rPr>
        <w:t>О</w:t>
      </w:r>
      <w:r w:rsidR="008A4740">
        <w:rPr>
          <w:sz w:val="28"/>
        </w:rPr>
        <w:t>б</w:t>
      </w:r>
      <w:r w:rsidR="00B236AA">
        <w:rPr>
          <w:sz w:val="28"/>
        </w:rPr>
        <w:t> </w:t>
      </w:r>
      <w:r w:rsidR="008A4740">
        <w:rPr>
          <w:sz w:val="28"/>
        </w:rPr>
        <w:t>утверждении порядка</w:t>
      </w:r>
      <w:r>
        <w:rPr>
          <w:sz w:val="28"/>
        </w:rPr>
        <w:t xml:space="preserve"> разработки и утверждения административных регламентов предоставления муниципальных услуг отраслевыми органами и структурными подразделениями администрации Кировского муниципального района</w:t>
      </w:r>
      <w:r w:rsidR="008A4740">
        <w:rPr>
          <w:sz w:val="28"/>
        </w:rPr>
        <w:t xml:space="preserve"> Ленинградской области</w:t>
      </w:r>
      <w:r>
        <w:rPr>
          <w:sz w:val="28"/>
        </w:rPr>
        <w:t>», в</w:t>
      </w:r>
      <w:r w:rsidRPr="0013345B">
        <w:rPr>
          <w:sz w:val="28"/>
          <w:szCs w:val="28"/>
        </w:rPr>
        <w:t xml:space="preserve">о исполнение </w:t>
      </w:r>
      <w:r w:rsidR="00B236AA">
        <w:rPr>
          <w:sz w:val="28"/>
          <w:szCs w:val="28"/>
        </w:rPr>
        <w:t>протокола от 22.12.2025 № </w:t>
      </w:r>
      <w:r w:rsidR="00651C50">
        <w:rPr>
          <w:sz w:val="28"/>
          <w:szCs w:val="28"/>
        </w:rPr>
        <w:t>05.2-03-23/2025</w:t>
      </w:r>
      <w:r w:rsidR="008E66F7">
        <w:rPr>
          <w:sz w:val="28"/>
          <w:szCs w:val="28"/>
        </w:rPr>
        <w:t xml:space="preserve"> заседания к</w:t>
      </w:r>
      <w:r w:rsidRPr="0013345B">
        <w:rPr>
          <w:sz w:val="28"/>
          <w:szCs w:val="28"/>
        </w:rPr>
        <w:t>омиссии по повышению качества и доступности предоставления государственных и муниципальных услуг в Лен</w:t>
      </w:r>
      <w:r w:rsidR="00960596">
        <w:rPr>
          <w:sz w:val="28"/>
          <w:szCs w:val="28"/>
        </w:rPr>
        <w:t xml:space="preserve">инградской области </w:t>
      </w:r>
      <w:r w:rsidR="008E66F7">
        <w:rPr>
          <w:sz w:val="28"/>
          <w:szCs w:val="28"/>
        </w:rPr>
        <w:t>16</w:t>
      </w:r>
      <w:r w:rsidR="00912D54">
        <w:rPr>
          <w:sz w:val="28"/>
          <w:szCs w:val="28"/>
        </w:rPr>
        <w:t>.12</w:t>
      </w:r>
      <w:r>
        <w:rPr>
          <w:sz w:val="28"/>
          <w:szCs w:val="28"/>
        </w:rPr>
        <w:t>.2025</w:t>
      </w:r>
      <w:r w:rsidRPr="00F50771">
        <w:rPr>
          <w:sz w:val="28"/>
          <w:szCs w:val="28"/>
        </w:rPr>
        <w:t>, на основании одобренного Комитетом экономического развития и инвестиционной деятельности Ленинградской области типового административного регламента</w:t>
      </w:r>
      <w:proofErr w:type="gramEnd"/>
      <w:r w:rsidRPr="00F50771">
        <w:rPr>
          <w:sz w:val="28"/>
          <w:szCs w:val="28"/>
        </w:rPr>
        <w:t xml:space="preserve"> предоставления муниципальной услуги </w:t>
      </w:r>
      <w:r w:rsidRPr="00F50771">
        <w:rPr>
          <w:bCs/>
          <w:sz w:val="28"/>
          <w:szCs w:val="28"/>
        </w:rPr>
        <w:t>«Выдача разрешения на ввод объекта в эксплуатацию, внесение изменений в разрешение на ввод объекта в эксплуатацию»</w:t>
      </w:r>
      <w:r w:rsidR="00260F9B">
        <w:rPr>
          <w:sz w:val="28"/>
        </w:rPr>
        <w:t>:</w:t>
      </w:r>
    </w:p>
    <w:p w:rsidR="00603A10" w:rsidRPr="00603A10" w:rsidRDefault="00603A10" w:rsidP="00603A10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603A10">
        <w:rPr>
          <w:rFonts w:ascii="Times New Roman" w:hAnsi="Times New Roman" w:cs="Times New Roman"/>
          <w:b w:val="0"/>
          <w:sz w:val="28"/>
          <w:szCs w:val="28"/>
        </w:rPr>
        <w:t>1.</w:t>
      </w:r>
      <w:r w:rsidRPr="00603A10">
        <w:rPr>
          <w:rFonts w:ascii="Times New Roman" w:hAnsi="Times New Roman" w:cs="Times New Roman"/>
          <w:sz w:val="28"/>
          <w:szCs w:val="28"/>
        </w:rPr>
        <w:t xml:space="preserve"> </w:t>
      </w:r>
      <w:r w:rsidRPr="00603A10">
        <w:rPr>
          <w:rFonts w:ascii="Times New Roman" w:hAnsi="Times New Roman" w:cs="Times New Roman"/>
          <w:b w:val="0"/>
          <w:sz w:val="28"/>
          <w:szCs w:val="28"/>
        </w:rPr>
        <w:t>Утвердит</w:t>
      </w:r>
      <w:r w:rsidR="000E5B2D">
        <w:rPr>
          <w:rFonts w:ascii="Times New Roman" w:hAnsi="Times New Roman" w:cs="Times New Roman"/>
          <w:b w:val="0"/>
          <w:sz w:val="28"/>
          <w:szCs w:val="28"/>
        </w:rPr>
        <w:t>ь административный регламент предоставления</w:t>
      </w:r>
      <w:r w:rsidRPr="00603A10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муниципальной услуги «Выдача разрешения на ввод объекта в эксплуатацию, внесение изменений в разрешение на ввод объекта в эксплуатацию» согласно </w:t>
      </w:r>
      <w:r w:rsidRPr="00603A10">
        <w:rPr>
          <w:rFonts w:ascii="Times New Roman" w:hAnsi="Times New Roman" w:cs="Times New Roman"/>
          <w:b w:val="0"/>
          <w:sz w:val="28"/>
          <w:szCs w:val="28"/>
        </w:rPr>
        <w:lastRenderedPageBreak/>
        <w:t>приложению.</w:t>
      </w:r>
    </w:p>
    <w:p w:rsidR="00603A10" w:rsidRDefault="00603A10" w:rsidP="00603A10">
      <w:pPr>
        <w:pStyle w:val="afb"/>
        <w:tabs>
          <w:tab w:val="left" w:pos="720"/>
        </w:tabs>
        <w:suppressAutoHyphens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2. Признать утратившим силу постановление администрации Кировского муниципального района Ленинградской области от </w:t>
      </w:r>
      <w:r w:rsidR="000E5B2D">
        <w:rPr>
          <w:sz w:val="28"/>
        </w:rPr>
        <w:t>21.05.2025</w:t>
      </w:r>
      <w:r w:rsidRPr="00591D4F">
        <w:rPr>
          <w:sz w:val="28"/>
        </w:rPr>
        <w:t xml:space="preserve"> № </w:t>
      </w:r>
      <w:r w:rsidR="000E5B2D">
        <w:rPr>
          <w:sz w:val="28"/>
        </w:rPr>
        <w:t>794</w:t>
      </w:r>
      <w:r>
        <w:rPr>
          <w:sz w:val="28"/>
        </w:rPr>
        <w:t xml:space="preserve"> «Об утверждении а</w:t>
      </w:r>
      <w:r w:rsidRPr="00591D4F">
        <w:rPr>
          <w:sz w:val="28"/>
        </w:rPr>
        <w:t>дминистративного регламента</w:t>
      </w:r>
      <w:r>
        <w:rPr>
          <w:sz w:val="28"/>
        </w:rPr>
        <w:t xml:space="preserve"> </w:t>
      </w:r>
      <w:r w:rsidRPr="00591D4F">
        <w:rPr>
          <w:sz w:val="28"/>
        </w:rPr>
        <w:t>по предоставлению муниципальной услуги «</w:t>
      </w:r>
      <w:r>
        <w:rPr>
          <w:bCs/>
          <w:sz w:val="28"/>
          <w:szCs w:val="28"/>
        </w:rPr>
        <w:t>Выдача разрешения на ввод объекта в эксплуатацию, внесение изменений в разрешение на ввод объекта в эксплуатацию</w:t>
      </w:r>
      <w:r w:rsidRPr="00591D4F">
        <w:rPr>
          <w:sz w:val="28"/>
        </w:rPr>
        <w:t>».</w:t>
      </w:r>
    </w:p>
    <w:p w:rsidR="00603A10" w:rsidRPr="00CF1B22" w:rsidRDefault="00603A10" w:rsidP="00603A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627CA2">
        <w:rPr>
          <w:rFonts w:ascii="Times New Roman" w:hAnsi="Times New Roman"/>
          <w:sz w:val="28"/>
          <w:szCs w:val="28"/>
        </w:rPr>
        <w:t xml:space="preserve">. </w:t>
      </w:r>
      <w:r w:rsidRPr="00623CD8">
        <w:rPr>
          <w:rFonts w:ascii="Times New Roman" w:hAnsi="Times New Roman"/>
          <w:sz w:val="28"/>
          <w:szCs w:val="28"/>
        </w:rPr>
        <w:t>Настоящее постановление вступает в силу после официального опубликования</w:t>
      </w:r>
      <w:r>
        <w:rPr>
          <w:rFonts w:ascii="Times New Roman" w:hAnsi="Times New Roman"/>
          <w:sz w:val="28"/>
          <w:szCs w:val="28"/>
        </w:rPr>
        <w:t xml:space="preserve"> в средстве массовой информации </w:t>
      </w:r>
      <w:r w:rsidRPr="00623CD8">
        <w:rPr>
          <w:rFonts w:ascii="Times New Roman" w:hAnsi="Times New Roman"/>
          <w:sz w:val="28"/>
          <w:szCs w:val="28"/>
        </w:rPr>
        <w:t>газете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23CD8">
        <w:rPr>
          <w:rFonts w:ascii="Times New Roman" w:hAnsi="Times New Roman"/>
          <w:sz w:val="28"/>
          <w:szCs w:val="28"/>
        </w:rPr>
        <w:t>«Ладога»</w:t>
      </w:r>
      <w:r w:rsidR="00736A32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подлежит размещению</w:t>
      </w:r>
      <w:r w:rsidRPr="00623CD8">
        <w:rPr>
          <w:rFonts w:ascii="Times New Roman" w:hAnsi="Times New Roman"/>
          <w:sz w:val="28"/>
          <w:szCs w:val="28"/>
        </w:rPr>
        <w:t xml:space="preserve"> на сайте администрации в сети </w:t>
      </w:r>
      <w:r>
        <w:rPr>
          <w:rFonts w:ascii="Times New Roman" w:hAnsi="Times New Roman"/>
          <w:sz w:val="28"/>
          <w:szCs w:val="28"/>
        </w:rPr>
        <w:t>«</w:t>
      </w:r>
      <w:r w:rsidRPr="00623CD8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r w:rsidRPr="00623CD8">
        <w:rPr>
          <w:rFonts w:ascii="Times New Roman" w:hAnsi="Times New Roman"/>
          <w:sz w:val="28"/>
          <w:szCs w:val="28"/>
        </w:rPr>
        <w:t>.</w:t>
      </w:r>
    </w:p>
    <w:p w:rsidR="00603A10" w:rsidRPr="00627CA2" w:rsidRDefault="00603A10" w:rsidP="00603A1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4. 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администрации. </w:t>
      </w:r>
    </w:p>
    <w:p w:rsidR="00603A10" w:rsidRDefault="00603A10" w:rsidP="00603A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3A10" w:rsidRDefault="00603A10" w:rsidP="00603A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963"/>
      </w:tblGrid>
      <w:tr w:rsidR="00603A10" w:rsidTr="00030E60">
        <w:tc>
          <w:tcPr>
            <w:tcW w:w="4643" w:type="dxa"/>
          </w:tcPr>
          <w:p w:rsidR="00603A10" w:rsidRDefault="00603A10" w:rsidP="00603A10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</w:t>
            </w:r>
            <w:r w:rsidRPr="00346DF2">
              <w:rPr>
                <w:rFonts w:ascii="Times New Roman" w:hAnsi="Times New Roman"/>
                <w:sz w:val="28"/>
                <w:szCs w:val="28"/>
              </w:rPr>
              <w:t xml:space="preserve"> администрации</w:t>
            </w:r>
          </w:p>
        </w:tc>
        <w:tc>
          <w:tcPr>
            <w:tcW w:w="4963" w:type="dxa"/>
          </w:tcPr>
          <w:p w:rsidR="00603A10" w:rsidRDefault="00030E60" w:rsidP="00603A1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603A10">
              <w:rPr>
                <w:rFonts w:ascii="Times New Roman" w:hAnsi="Times New Roman"/>
                <w:sz w:val="28"/>
                <w:szCs w:val="28"/>
              </w:rPr>
              <w:t>С.А. Ельчанинов</w:t>
            </w:r>
          </w:p>
        </w:tc>
      </w:tr>
    </w:tbl>
    <w:p w:rsidR="00603A10" w:rsidRDefault="00603A10" w:rsidP="00603A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3A10" w:rsidRDefault="00603A10" w:rsidP="00603A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3A10" w:rsidRPr="00346DF2" w:rsidRDefault="00603A10" w:rsidP="00603A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3A10" w:rsidRDefault="00603A10" w:rsidP="00736A32">
      <w:pPr>
        <w:widowControl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603A10" w:rsidRDefault="00603A10" w:rsidP="00603A1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3A10" w:rsidRDefault="00603A10" w:rsidP="00603A1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3A10" w:rsidRDefault="00603A10" w:rsidP="00603A1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3A10" w:rsidRDefault="00603A10" w:rsidP="00603A1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3A10" w:rsidRDefault="00603A10" w:rsidP="00603A1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3A10" w:rsidRDefault="00603A10" w:rsidP="00603A1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3A10" w:rsidRDefault="00603A10" w:rsidP="00603A1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3A10" w:rsidRDefault="00603A10" w:rsidP="00603A1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3A10" w:rsidRDefault="00603A10" w:rsidP="00603A1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3A10" w:rsidRDefault="00603A10" w:rsidP="00603A1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3A10" w:rsidRDefault="00603A10" w:rsidP="00603A1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3A10" w:rsidRDefault="00603A10" w:rsidP="00603A1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3A10" w:rsidRDefault="00603A10" w:rsidP="00603A1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3A10" w:rsidRDefault="00603A10" w:rsidP="00603A1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3A10" w:rsidRDefault="00603A10" w:rsidP="00603A1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3A10" w:rsidRDefault="00603A10" w:rsidP="00603A1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3A10" w:rsidRDefault="00603A10" w:rsidP="00603A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3A10" w:rsidRDefault="00603A10" w:rsidP="00603A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6AA8" w:rsidRDefault="00026AA8" w:rsidP="00603A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236AA" w:rsidRDefault="00B236AA" w:rsidP="00603A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236AA" w:rsidRDefault="00B236AA" w:rsidP="00603A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5B2D" w:rsidRDefault="000E5B2D" w:rsidP="000E5B2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36A32" w:rsidRDefault="00736A32" w:rsidP="000E5B2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6AA8" w:rsidRDefault="00603A10" w:rsidP="00026AA8">
      <w:pPr>
        <w:widowControl w:val="0"/>
        <w:spacing w:after="0" w:line="240" w:lineRule="auto"/>
        <w:ind w:right="41"/>
        <w:jc w:val="both"/>
        <w:rPr>
          <w:rFonts w:ascii="Times New Roman" w:hAnsi="Times New Roman"/>
          <w:bCs/>
          <w:sz w:val="20"/>
          <w:szCs w:val="20"/>
        </w:rPr>
      </w:pPr>
      <w:r w:rsidRPr="00627CA2">
        <w:rPr>
          <w:rFonts w:ascii="Times New Roman" w:hAnsi="Times New Roman"/>
          <w:bCs/>
          <w:sz w:val="20"/>
          <w:szCs w:val="20"/>
        </w:rPr>
        <w:t xml:space="preserve">Разослано: дело,  ГБУ ЛО «МФЦ», Кировская городская прокуратура, </w:t>
      </w:r>
      <w:proofErr w:type="spellStart"/>
      <w:r>
        <w:rPr>
          <w:rFonts w:ascii="Times New Roman" w:hAnsi="Times New Roman"/>
          <w:bCs/>
          <w:sz w:val="20"/>
          <w:szCs w:val="20"/>
        </w:rPr>
        <w:t>ОМБиМУ</w:t>
      </w:r>
      <w:proofErr w:type="spellEnd"/>
      <w:r>
        <w:rPr>
          <w:rFonts w:ascii="Times New Roman" w:hAnsi="Times New Roman"/>
          <w:bCs/>
          <w:sz w:val="20"/>
          <w:szCs w:val="20"/>
        </w:rPr>
        <w:t>, КУМИ</w:t>
      </w:r>
      <w:r w:rsidR="00026AA8">
        <w:rPr>
          <w:rFonts w:ascii="Times New Roman" w:hAnsi="Times New Roman"/>
          <w:bCs/>
          <w:sz w:val="20"/>
          <w:szCs w:val="20"/>
        </w:rPr>
        <w:br w:type="page"/>
      </w:r>
    </w:p>
    <w:p w:rsidR="00603A10" w:rsidRPr="00603A10" w:rsidRDefault="00603A10" w:rsidP="00603A10">
      <w:pPr>
        <w:widowControl w:val="0"/>
        <w:spacing w:after="0" w:line="240" w:lineRule="auto"/>
        <w:ind w:right="41"/>
        <w:jc w:val="both"/>
        <w:rPr>
          <w:rFonts w:ascii="Times New Roman" w:hAnsi="Times New Roman"/>
          <w:bCs/>
          <w:sz w:val="20"/>
          <w:szCs w:val="20"/>
        </w:rPr>
      </w:pPr>
    </w:p>
    <w:p w:rsidR="00310C1B" w:rsidRPr="00310C1B" w:rsidRDefault="00310C1B" w:rsidP="00AB1A0B">
      <w:pPr>
        <w:shd w:val="clear" w:color="auto" w:fill="FFFFFF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</w:t>
      </w:r>
      <w:r w:rsidRPr="00310C1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310C1B" w:rsidRPr="00310C1B" w:rsidRDefault="00310C1B" w:rsidP="00AB1A0B">
      <w:pPr>
        <w:shd w:val="clear" w:color="auto" w:fill="FFFFFF"/>
        <w:spacing w:after="0" w:line="240" w:lineRule="auto"/>
        <w:ind w:left="5" w:firstLine="709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постановлением администрации</w:t>
      </w:r>
    </w:p>
    <w:p w:rsidR="00310C1B" w:rsidRPr="00310C1B" w:rsidRDefault="00310C1B" w:rsidP="00AB1A0B">
      <w:pPr>
        <w:shd w:val="clear" w:color="auto" w:fill="FFFFFF"/>
        <w:spacing w:after="0" w:line="240" w:lineRule="auto"/>
        <w:ind w:left="5" w:firstLine="709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Кировского муниципального района</w:t>
      </w:r>
    </w:p>
    <w:p w:rsidR="00310C1B" w:rsidRDefault="00310C1B" w:rsidP="00AB1A0B">
      <w:pPr>
        <w:shd w:val="clear" w:color="auto" w:fill="FFFFFF"/>
        <w:spacing w:after="0" w:line="240" w:lineRule="auto"/>
        <w:ind w:left="5" w:firstLine="709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Ленинградской области</w:t>
      </w:r>
    </w:p>
    <w:p w:rsidR="00310C1B" w:rsidRPr="006760FC" w:rsidRDefault="00310C1B" w:rsidP="00AB1A0B">
      <w:pPr>
        <w:shd w:val="clear" w:color="auto" w:fill="FFFFFF"/>
        <w:spacing w:after="0" w:line="240" w:lineRule="auto"/>
        <w:ind w:left="6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C1B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                                                                 </w:t>
      </w:r>
      <w:r w:rsidR="00AB1A0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F588C" w:rsidRPr="00676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AB1A0B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________</w:t>
      </w:r>
      <w:r w:rsidR="00AB1A0B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20355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______№</w:t>
      </w:r>
      <w:r w:rsidR="006760FC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6760FC" w:rsidRPr="006760FC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20355D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310C1B" w:rsidRPr="00310C1B" w:rsidRDefault="00310C1B" w:rsidP="00AB1A0B">
      <w:pPr>
        <w:shd w:val="clear" w:color="auto" w:fill="FFFFFF"/>
        <w:spacing w:after="0" w:line="240" w:lineRule="auto"/>
        <w:ind w:left="5" w:firstLine="709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  <w:r w:rsidR="00243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310C1B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(приложение)</w:t>
      </w:r>
    </w:p>
    <w:p w:rsidR="00FE3098" w:rsidRDefault="00FE3098">
      <w:pPr>
        <w:pStyle w:val="ConsPlusNormal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FE3098" w:rsidRDefault="00FE3098">
      <w:pPr>
        <w:pStyle w:val="ConsPlusNormal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FE3098" w:rsidRDefault="00AC5DDB">
      <w:pPr>
        <w:pStyle w:val="ConsPlusNormal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11244A">
        <w:rPr>
          <w:rFonts w:ascii="Times New Roman" w:eastAsia="Times New Roman" w:hAnsi="Times New Roman"/>
          <w:b/>
          <w:bCs/>
          <w:sz w:val="28"/>
          <w:szCs w:val="28"/>
        </w:rPr>
        <w:t>Административный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регламент </w:t>
      </w:r>
    </w:p>
    <w:p w:rsidR="00FE3098" w:rsidRDefault="00AC5DDB">
      <w:pPr>
        <w:pStyle w:val="ConsPlusNormal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предоставления муниципальной услуги «Выдача разрешения на ввод объекта в эксплуатацию, внесение изменений в разрешение на ввод объекта в эксплуатацию» </w:t>
      </w:r>
    </w:p>
    <w:p w:rsidR="00FE3098" w:rsidRDefault="00FE30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E3098" w:rsidRDefault="00AC5D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(далее –</w:t>
      </w:r>
      <w:r w:rsidR="00E65E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E65EDB" w:rsidRPr="00A654CC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Административный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E65EDB"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егламент, муниципальная услуга)</w:t>
      </w:r>
    </w:p>
    <w:p w:rsidR="00FE3098" w:rsidRDefault="00FE30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E3098" w:rsidRDefault="00AC5DDB">
      <w:pPr>
        <w:pStyle w:val="ConsPlusTitle"/>
        <w:numPr>
          <w:ilvl w:val="0"/>
          <w:numId w:val="7"/>
        </w:numPr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Общие положения</w:t>
      </w:r>
    </w:p>
    <w:p w:rsidR="00FE3098" w:rsidRDefault="00FE3098">
      <w:pPr>
        <w:pStyle w:val="ConsPlusTitle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FE3098" w:rsidRDefault="00AC5DDB">
      <w:pPr>
        <w:pStyle w:val="ConsPlusTitle"/>
        <w:numPr>
          <w:ilvl w:val="1"/>
          <w:numId w:val="7"/>
        </w:numPr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Предмет регулирования.</w:t>
      </w:r>
    </w:p>
    <w:p w:rsidR="00FE3098" w:rsidRDefault="000924B2">
      <w:pPr>
        <w:pStyle w:val="ConsPlusTitle"/>
        <w:ind w:firstLine="851"/>
        <w:jc w:val="both"/>
        <w:outlineLvl w:val="1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 w:rsidRPr="00A654CC">
        <w:rPr>
          <w:rFonts w:ascii="Times New Roman" w:eastAsia="Times New Roman" w:hAnsi="Times New Roman" w:cs="Times New Roman"/>
          <w:b w:val="0"/>
          <w:bCs/>
          <w:sz w:val="28"/>
          <w:szCs w:val="28"/>
        </w:rPr>
        <w:t>Административный</w:t>
      </w:r>
      <w:r>
        <w:rPr>
          <w:rFonts w:ascii="Times New Roman" w:eastAsia="Times New Roman" w:hAnsi="Times New Roman" w:cs="Times New Roman"/>
          <w:b w:val="0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8"/>
          <w:szCs w:val="28"/>
          <w:highlight w:val="white"/>
        </w:rPr>
        <w:t>р</w:t>
      </w:r>
      <w:r w:rsidR="00AC5DDB">
        <w:rPr>
          <w:rFonts w:ascii="Times New Roman" w:eastAsia="Times New Roman" w:hAnsi="Times New Roman" w:cs="Times New Roman"/>
          <w:b w:val="0"/>
          <w:sz w:val="28"/>
          <w:szCs w:val="28"/>
          <w:highlight w:val="white"/>
        </w:rPr>
        <w:t xml:space="preserve">егламент устанавливает порядок и стандарт предоставления </w:t>
      </w:r>
      <w:r w:rsidR="00AC5DDB">
        <w:rPr>
          <w:rFonts w:ascii="Times New Roman" w:eastAsia="Times New Roman" w:hAnsi="Times New Roman" w:cs="Times New Roman"/>
          <w:b w:val="0"/>
          <w:bCs/>
          <w:sz w:val="28"/>
          <w:szCs w:val="28"/>
        </w:rPr>
        <w:t>муниципальн</w:t>
      </w:r>
      <w:r w:rsidR="00AC5DDB">
        <w:rPr>
          <w:rFonts w:ascii="Times New Roman" w:eastAsia="Times New Roman" w:hAnsi="Times New Roman" w:cs="Times New Roman"/>
          <w:b w:val="0"/>
          <w:sz w:val="28"/>
          <w:szCs w:val="28"/>
          <w:highlight w:val="white"/>
        </w:rPr>
        <w:t>ой услуги.</w:t>
      </w:r>
      <w:r w:rsidR="00AB1A0B">
        <w:rPr>
          <w:rFonts w:ascii="Times New Roman" w:eastAsia="Times New Roman" w:hAnsi="Times New Roman" w:cs="Times New Roman"/>
          <w:b w:val="0"/>
          <w:sz w:val="28"/>
          <w:szCs w:val="28"/>
          <w:highlight w:val="white"/>
        </w:rPr>
        <w:t xml:space="preserve"> </w:t>
      </w:r>
    </w:p>
    <w:p w:rsidR="00FE3098" w:rsidRDefault="00AC5DDB">
      <w:pPr>
        <w:pStyle w:val="ConsPlusNormal"/>
        <w:numPr>
          <w:ilvl w:val="1"/>
          <w:numId w:val="8"/>
        </w:numPr>
        <w:spacing w:before="220"/>
        <w:ind w:hanging="577"/>
        <w:rPr>
          <w:rFonts w:ascii="Times New Roman" w:eastAsia="Times New Roman" w:hAnsi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/>
          <w:b/>
          <w:sz w:val="28"/>
          <w:szCs w:val="28"/>
          <w:highlight w:val="white"/>
        </w:rPr>
        <w:t>Круг заявителей.</w:t>
      </w:r>
      <w:r w:rsidR="006760FC">
        <w:rPr>
          <w:rFonts w:ascii="Times New Roman" w:eastAsia="Times New Roman" w:hAnsi="Times New Roman"/>
          <w:b/>
          <w:sz w:val="28"/>
          <w:szCs w:val="28"/>
          <w:highlight w:val="white"/>
        </w:rPr>
        <w:t xml:space="preserve"> </w:t>
      </w:r>
    </w:p>
    <w:p w:rsidR="00FE3098" w:rsidRDefault="00AC5DDB">
      <w:pPr>
        <w:pStyle w:val="ConsPlusNormal"/>
        <w:ind w:firstLine="851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bCs/>
          <w:sz w:val="28"/>
          <w:szCs w:val="28"/>
        </w:rPr>
        <w:t>Муниципальн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ая услуга предоставляется физическим и юридическим лицам – застройщикам, </w:t>
      </w:r>
      <w:r>
        <w:rPr>
          <w:rFonts w:ascii="Times New Roman" w:eastAsia="Times New Roman" w:hAnsi="Times New Roman"/>
          <w:bCs/>
          <w:sz w:val="28"/>
          <w:szCs w:val="28"/>
          <w:highlight w:val="white"/>
        </w:rPr>
        <w:t xml:space="preserve">завершившим 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строительство, реконструкцию объектов капитального строительства, проектная документация которых не подлежит экспертизе в соответствии со статьей 49 Градостроительного кодекса Российской Федерации и </w:t>
      </w:r>
      <w:proofErr w:type="gramStart"/>
      <w:r>
        <w:rPr>
          <w:rFonts w:ascii="Times New Roman" w:eastAsia="Times New Roman" w:hAnsi="Times New Roman"/>
          <w:bCs/>
          <w:sz w:val="28"/>
          <w:szCs w:val="28"/>
        </w:rPr>
        <w:t>разрешения</w:t>
      </w:r>
      <w:proofErr w:type="gramEnd"/>
      <w:r>
        <w:rPr>
          <w:rFonts w:ascii="Times New Roman" w:eastAsia="Times New Roman" w:hAnsi="Times New Roman"/>
          <w:bCs/>
          <w:sz w:val="28"/>
          <w:szCs w:val="28"/>
        </w:rPr>
        <w:t xml:space="preserve"> на строительство которых выданы органом местного самоуправления, объектов капитального строительства, проектная документация которых подлежит экспертизе в соответствии с частью 3.3 статьи 49 Градостроительного кодекса Российской Федерации и разрешения на </w:t>
      </w:r>
      <w:proofErr w:type="gramStart"/>
      <w:r>
        <w:rPr>
          <w:rFonts w:ascii="Times New Roman" w:eastAsia="Times New Roman" w:hAnsi="Times New Roman"/>
          <w:bCs/>
          <w:sz w:val="28"/>
          <w:szCs w:val="28"/>
        </w:rPr>
        <w:t>строительство</w:t>
      </w:r>
      <w:proofErr w:type="gramEnd"/>
      <w:r>
        <w:rPr>
          <w:rFonts w:ascii="Times New Roman" w:eastAsia="Times New Roman" w:hAnsi="Times New Roman"/>
          <w:bCs/>
          <w:sz w:val="28"/>
          <w:szCs w:val="28"/>
        </w:rPr>
        <w:t xml:space="preserve"> которых выданы органом местного самоуправления или комитетом государственного строительного надзора и государственной экспертизы Ленинградской области до вступления в силу областного закона от 24 декабря 2021 года № 159-оз «О внесении изменений в статью 1 областного закона «О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области «О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области»;</w:t>
      </w:r>
    </w:p>
    <w:p w:rsidR="00FE3098" w:rsidRDefault="00AC5DDB">
      <w:pPr>
        <w:pStyle w:val="ConsPlusNormal"/>
        <w:spacing w:before="220"/>
        <w:ind w:firstLine="851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lastRenderedPageBreak/>
        <w:t>Представлять интересы заявителя имеют право:</w:t>
      </w:r>
    </w:p>
    <w:p w:rsidR="00FE3098" w:rsidRDefault="00AC5DDB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от имени физических лиц, в том числе зарегистрированных в качестве индивидуальных предпринимателей:</w:t>
      </w:r>
    </w:p>
    <w:p w:rsidR="00FE3098" w:rsidRDefault="00AC5DDB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представители заявителя, действующие в силу полномочий, основанных на оформленной в установленном законодательством Российской Федерации порядке доверенности;</w:t>
      </w:r>
    </w:p>
    <w:p w:rsidR="00FE3098" w:rsidRDefault="00AC5DDB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от имени юридических лиц:</w:t>
      </w:r>
    </w:p>
    <w:p w:rsidR="00FE3098" w:rsidRDefault="00AC5DDB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представители, действующие в соответствии с законом или учредительными документами от имени заявителя без доверенности;</w:t>
      </w:r>
    </w:p>
    <w:p w:rsidR="00FE3098" w:rsidRPr="00E24EFA" w:rsidRDefault="00AC5DDB" w:rsidP="00E24EFA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представители, действующие от имени заявителя в силу полномочий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основании доверенности или договора.</w:t>
      </w:r>
    </w:p>
    <w:p w:rsidR="00FE3098" w:rsidRDefault="00AC5DDB" w:rsidP="00E24EFA">
      <w:pPr>
        <w:pStyle w:val="ConsPlusNormal"/>
        <w:ind w:firstLine="85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highlight w:val="white"/>
        </w:rPr>
        <w:t>1.3.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Единый портал, ЕПГУ).</w:t>
      </w:r>
    </w:p>
    <w:p w:rsidR="0065700E" w:rsidRDefault="0065700E" w:rsidP="00E24EFA">
      <w:pPr>
        <w:pStyle w:val="ConsPlusNormal"/>
        <w:ind w:firstLine="851"/>
        <w:rPr>
          <w:rFonts w:ascii="Times New Roman" w:eastAsia="Times New Roman" w:hAnsi="Times New Roman"/>
          <w:sz w:val="28"/>
          <w:szCs w:val="28"/>
        </w:rPr>
      </w:pPr>
    </w:p>
    <w:p w:rsidR="00FE3098" w:rsidRDefault="00AC5DDB">
      <w:pPr>
        <w:pStyle w:val="ConsPlusNormal"/>
        <w:ind w:firstLine="851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highlight w:val="white"/>
        </w:rPr>
        <w:t xml:space="preserve">2. Стандарт предоставления </w:t>
      </w:r>
      <w:r>
        <w:rPr>
          <w:rFonts w:ascii="Times New Roman" w:eastAsia="Times New Roman" w:hAnsi="Times New Roman"/>
          <w:b/>
          <w:bCs/>
          <w:sz w:val="28"/>
          <w:szCs w:val="28"/>
        </w:rPr>
        <w:t>муниципальн</w:t>
      </w:r>
      <w:r>
        <w:rPr>
          <w:rFonts w:ascii="Times New Roman" w:eastAsia="Times New Roman" w:hAnsi="Times New Roman"/>
          <w:b/>
          <w:bCs/>
          <w:sz w:val="28"/>
          <w:szCs w:val="28"/>
          <w:highlight w:val="white"/>
        </w:rPr>
        <w:t>ой услуги</w:t>
      </w:r>
    </w:p>
    <w:p w:rsidR="0065700E" w:rsidRDefault="0065700E">
      <w:pPr>
        <w:pStyle w:val="ConsPlusNormal"/>
        <w:ind w:firstLine="851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FE3098" w:rsidRDefault="00AC5DDB" w:rsidP="00E24EFA">
      <w:pPr>
        <w:pStyle w:val="ConsPlusNormal"/>
        <w:ind w:firstLine="85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highlight w:val="white"/>
        </w:rPr>
        <w:t xml:space="preserve">2.1. Наименование </w:t>
      </w:r>
      <w:r>
        <w:rPr>
          <w:rFonts w:ascii="Times New Roman" w:eastAsia="Times New Roman" w:hAnsi="Times New Roman"/>
          <w:b/>
          <w:bCs/>
          <w:sz w:val="28"/>
          <w:szCs w:val="28"/>
        </w:rPr>
        <w:t>муниципальн</w:t>
      </w:r>
      <w:r>
        <w:rPr>
          <w:rFonts w:ascii="Times New Roman" w:eastAsia="Times New Roman" w:hAnsi="Times New Roman"/>
          <w:b/>
          <w:sz w:val="28"/>
          <w:szCs w:val="28"/>
          <w:highlight w:val="white"/>
        </w:rPr>
        <w:t>ой услуги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: </w:t>
      </w:r>
      <w:r>
        <w:rPr>
          <w:rFonts w:ascii="Times New Roman" w:eastAsia="Times New Roman" w:hAnsi="Times New Roman"/>
          <w:sz w:val="28"/>
          <w:szCs w:val="28"/>
        </w:rPr>
        <w:t>«Выдача разрешения на ввод объекта в эксплуатацию, внесение изменений в разрешение на ввод объекта в эксплуатацию».</w:t>
      </w:r>
    </w:p>
    <w:p w:rsidR="00FE3098" w:rsidRDefault="00AC5DDB">
      <w:pPr>
        <w:pStyle w:val="ConsPlusNormal"/>
        <w:ind w:firstLine="851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2.2.   Наименование органа, предоставляющего услугу.</w:t>
      </w:r>
    </w:p>
    <w:p w:rsidR="00FE3098" w:rsidRDefault="00AC5DDB" w:rsidP="00E24EFA">
      <w:pPr>
        <w:pStyle w:val="af2"/>
        <w:widowControl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Муниципальную услугу предоставляет </w:t>
      </w:r>
      <w:r w:rsidR="000E796F" w:rsidRPr="00EC6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Кировского муниципального района Ленинградской области (далее – </w:t>
      </w:r>
      <w:r w:rsidRPr="00EC654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r w:rsidR="000E796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C6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654A" w:rsidRPr="00A654C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органа, ответственного за предоставление муниципальной услуги – Комитета по управлению муниципальным имуществом администрации Кировского муниципального района Ленинградской области (далее - КУМИ)</w:t>
      </w:r>
      <w:r w:rsidRPr="00A65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E3098" w:rsidRDefault="00AC5DDB">
      <w:pPr>
        <w:pStyle w:val="af2"/>
        <w:widowControl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2.3. Результатом предоставления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 услуги является:</w:t>
      </w:r>
    </w:p>
    <w:p w:rsidR="00FE3098" w:rsidRDefault="00AC5DDB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разрешение на ввод объекта в эксплуатацию (в том числе на отдельные этапы строительства, реконструкции объекта капитального строительства) (</w:t>
      </w:r>
      <w:r w:rsidR="000E7893" w:rsidRPr="00A654C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  <w:r w:rsidR="000E7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утверждена приказом Министерства строительства и жилищно-коммунального хозяйства Российской Федерации  от 3 июня 2022 года № 446/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FE3098" w:rsidRDefault="00AC5DDB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решение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отказе в выдаче разрешения на ввод объекта в эксплуатацию по форме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к </w:t>
      </w:r>
      <w:r w:rsidR="004E2DD2" w:rsidRPr="00A654CC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Административному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регламенту (образец 3);</w:t>
      </w:r>
    </w:p>
    <w:p w:rsidR="00FE3098" w:rsidRPr="00A654CC" w:rsidRDefault="00AC5DDB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решение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</w:t>
      </w:r>
      <w:r w:rsidRPr="00A654C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разрешение на ввод объекта в эксплуатацию по форме</w:t>
      </w:r>
      <w:proofErr w:type="gramEnd"/>
      <w:r w:rsidRPr="00A65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к  </w:t>
      </w:r>
      <w:r w:rsidR="004E2DD2" w:rsidRPr="00A654CC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Административному</w:t>
      </w:r>
      <w:r w:rsidR="004E2DD2" w:rsidRPr="00A65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54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регламенту (образец 5);</w:t>
      </w:r>
    </w:p>
    <w:p w:rsidR="00FE3098" w:rsidRDefault="00AC5DDB" w:rsidP="00E24EFA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решение </w:t>
      </w:r>
      <w:proofErr w:type="gramStart"/>
      <w:r w:rsidRPr="00A654CC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отказе во внесении изменений в разрешение на ввод объекта в эксплуатацию</w:t>
      </w:r>
      <w:proofErr w:type="gramEnd"/>
      <w:r w:rsidRPr="00A65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форме согласно приложению к </w:t>
      </w:r>
      <w:r w:rsidR="004E2DD2" w:rsidRPr="00A654CC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Административному</w:t>
      </w:r>
      <w:r w:rsidR="004E2DD2" w:rsidRPr="00A65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54C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регламенту (образец 6).</w:t>
      </w:r>
    </w:p>
    <w:p w:rsidR="00FE3098" w:rsidRPr="00E24EFA" w:rsidRDefault="00AC5DDB" w:rsidP="00E24E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реестровой записи в качестве результата предоставления муниципальной услуги не предусмотрено. </w:t>
      </w:r>
    </w:p>
    <w:p w:rsidR="00FE3098" w:rsidRDefault="00AC5DDB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предоставления муниципальной услуги предоставляется (направляется) способом, указанным в заявлении:</w:t>
      </w:r>
    </w:p>
    <w:p w:rsidR="00FE3098" w:rsidRDefault="00AC5DDB">
      <w:pPr>
        <w:pStyle w:val="ConsPlusNormal"/>
        <w:ind w:firstLine="85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а) при личной явке в МФЦ;</w:t>
      </w:r>
    </w:p>
    <w:p w:rsidR="00FE3098" w:rsidRDefault="00AC5DDB">
      <w:pPr>
        <w:pStyle w:val="ConsPlusNormal"/>
        <w:ind w:firstLine="85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б) в электронной форме с использованием  ЕПГУ.</w:t>
      </w:r>
    </w:p>
    <w:p w:rsidR="00FE3098" w:rsidRDefault="00AC5DDB">
      <w:pPr>
        <w:pStyle w:val="ConsPlusNormal"/>
        <w:spacing w:before="220"/>
        <w:ind w:firstLine="851"/>
        <w:rPr>
          <w:rFonts w:ascii="Times New Roman" w:eastAsia="Times New Roman" w:hAnsi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/>
          <w:b/>
          <w:sz w:val="28"/>
          <w:szCs w:val="28"/>
        </w:rPr>
        <w:t>2.4.</w:t>
      </w:r>
      <w:r>
        <w:rPr>
          <w:rFonts w:ascii="Times New Roman" w:eastAsia="Times New Roman" w:hAnsi="Times New Roman"/>
          <w:b/>
          <w:sz w:val="28"/>
          <w:szCs w:val="28"/>
          <w:highlight w:val="white"/>
        </w:rPr>
        <w:t xml:space="preserve"> Срок предоставления </w:t>
      </w:r>
      <w:r>
        <w:rPr>
          <w:rFonts w:ascii="Times New Roman" w:eastAsia="Times New Roman" w:hAnsi="Times New Roman"/>
          <w:b/>
          <w:bCs/>
          <w:sz w:val="28"/>
          <w:szCs w:val="28"/>
        </w:rPr>
        <w:t>муниципальн</w:t>
      </w:r>
      <w:r>
        <w:rPr>
          <w:rFonts w:ascii="Times New Roman" w:eastAsia="Times New Roman" w:hAnsi="Times New Roman"/>
          <w:b/>
          <w:sz w:val="28"/>
          <w:szCs w:val="28"/>
          <w:highlight w:val="white"/>
        </w:rPr>
        <w:t>ой услуги.</w:t>
      </w:r>
    </w:p>
    <w:p w:rsidR="00FE3098" w:rsidRDefault="00AC5DDB">
      <w:pPr>
        <w:pStyle w:val="ConsPlusNormal"/>
        <w:ind w:firstLine="85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Максимальный срок предоставления муниципальной услуги </w:t>
      </w:r>
      <w:r w:rsidR="004B4880">
        <w:rPr>
          <w:rFonts w:ascii="Times New Roman" w:eastAsia="Times New Roman" w:hAnsi="Times New Roman"/>
          <w:sz w:val="28"/>
          <w:szCs w:val="28"/>
        </w:rPr>
        <w:t>– 5 </w:t>
      </w:r>
      <w:r>
        <w:rPr>
          <w:rFonts w:ascii="Times New Roman" w:eastAsia="Times New Roman" w:hAnsi="Times New Roman"/>
          <w:sz w:val="28"/>
          <w:szCs w:val="28"/>
        </w:rPr>
        <w:t xml:space="preserve">рабочих дней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с даты поступления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заявления и документов, необходимых для оказания </w:t>
      </w:r>
      <w:r w:rsidR="00977CA6">
        <w:rPr>
          <w:rFonts w:ascii="Times New Roman" w:eastAsia="Times New Roman" w:hAnsi="Times New Roman"/>
          <w:sz w:val="28"/>
          <w:szCs w:val="28"/>
        </w:rPr>
        <w:t xml:space="preserve">муниципальной </w:t>
      </w:r>
      <w:r>
        <w:rPr>
          <w:rFonts w:ascii="Times New Roman" w:eastAsia="Times New Roman" w:hAnsi="Times New Roman"/>
          <w:sz w:val="28"/>
          <w:szCs w:val="28"/>
        </w:rPr>
        <w:t>услуги.</w:t>
      </w:r>
    </w:p>
    <w:p w:rsidR="00FE3098" w:rsidRDefault="00FE3098">
      <w:pPr>
        <w:pStyle w:val="ConsPlusNormal"/>
        <w:ind w:firstLine="851"/>
        <w:rPr>
          <w:rFonts w:ascii="Times New Roman" w:eastAsia="Times New Roman" w:hAnsi="Times New Roman"/>
          <w:sz w:val="28"/>
          <w:szCs w:val="28"/>
          <w:highlight w:val="white"/>
        </w:rPr>
      </w:pPr>
      <w:bookmarkStart w:id="0" w:name="P115"/>
      <w:bookmarkEnd w:id="0"/>
    </w:p>
    <w:p w:rsidR="00FE3098" w:rsidRDefault="00AC5DDB">
      <w:pPr>
        <w:pStyle w:val="ConsPlusNormal"/>
        <w:ind w:firstLine="851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highlight w:val="white"/>
        </w:rPr>
        <w:t>2.5. Размер платы, взимаемой с заявителя при предоставлении муниципальной услуги, и способы ее взимания</w:t>
      </w:r>
      <w:r>
        <w:rPr>
          <w:rFonts w:ascii="Times New Roman" w:eastAsia="Times New Roman" w:hAnsi="Times New Roman"/>
          <w:b/>
          <w:sz w:val="28"/>
          <w:szCs w:val="28"/>
        </w:rPr>
        <w:t>.</w:t>
      </w:r>
    </w:p>
    <w:p w:rsidR="00FE3098" w:rsidRDefault="00AC5DDB">
      <w:pPr>
        <w:pStyle w:val="ConsPlusNormal"/>
        <w:spacing w:before="220"/>
        <w:ind w:firstLine="851"/>
        <w:contextualSpacing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:rsidR="00FE3098" w:rsidRDefault="00FE3098">
      <w:pPr>
        <w:pStyle w:val="ConsPlusNormal"/>
        <w:rPr>
          <w:rFonts w:ascii="Times New Roman" w:eastAsia="Times New Roman" w:hAnsi="Times New Roman"/>
          <w:sz w:val="28"/>
          <w:szCs w:val="28"/>
        </w:rPr>
      </w:pPr>
    </w:p>
    <w:p w:rsidR="00FE3098" w:rsidRDefault="00AC5DDB">
      <w:pPr>
        <w:pStyle w:val="ConsPlusNormal"/>
        <w:spacing w:before="220"/>
        <w:ind w:firstLine="851"/>
        <w:contextualSpacing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/>
          <w:b/>
          <w:sz w:val="28"/>
          <w:szCs w:val="28"/>
          <w:highlight w:val="white"/>
        </w:rPr>
        <w:t xml:space="preserve">2.6. Максимальный срок ожидания в очереди при подаче </w:t>
      </w:r>
      <w:r w:rsidR="00F32BA8">
        <w:rPr>
          <w:rFonts w:ascii="Times New Roman" w:eastAsia="Times New Roman" w:hAnsi="Times New Roman"/>
          <w:b/>
          <w:sz w:val="28"/>
          <w:szCs w:val="28"/>
          <w:highlight w:val="white"/>
        </w:rPr>
        <w:t>заявления</w:t>
      </w:r>
      <w:r>
        <w:rPr>
          <w:rFonts w:ascii="Times New Roman" w:eastAsia="Times New Roman" w:hAnsi="Times New Roman"/>
          <w:b/>
          <w:sz w:val="28"/>
          <w:szCs w:val="28"/>
          <w:highlight w:val="white"/>
        </w:rPr>
        <w:t xml:space="preserve"> о предоставлении муниципальной услуги и при получении результата предоставления муниципальной услуги.</w:t>
      </w:r>
    </w:p>
    <w:p w:rsidR="00FE3098" w:rsidRDefault="00AC5DDB">
      <w:pPr>
        <w:pStyle w:val="ConsPlusNormal"/>
        <w:spacing w:before="220"/>
        <w:ind w:firstLine="851"/>
        <w:contextualSpacing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Максимальный срок ожидания в очереди при подаче </w:t>
      </w:r>
      <w:r w:rsidR="00F32BA8">
        <w:rPr>
          <w:rFonts w:ascii="Times New Roman" w:eastAsia="Times New Roman" w:hAnsi="Times New Roman"/>
          <w:sz w:val="28"/>
          <w:szCs w:val="28"/>
          <w:highlight w:val="white"/>
        </w:rPr>
        <w:t>заявления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 о предоставлении муниципальной услуги и при получении результата предоставления муниципальной услуги в случае обращения заявителя в </w:t>
      </w:r>
      <w:r w:rsidR="00BB0C7B">
        <w:rPr>
          <w:rFonts w:ascii="Times New Roman" w:eastAsia="Times New Roman" w:hAnsi="Times New Roman"/>
          <w:sz w:val="28"/>
          <w:szCs w:val="28"/>
          <w:highlight w:val="white"/>
        </w:rPr>
        <w:t>МФЦ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, составляет не более 15 минут.</w:t>
      </w:r>
    </w:p>
    <w:p w:rsidR="00FE3098" w:rsidRDefault="00AC5DDB">
      <w:pPr>
        <w:pStyle w:val="ConsPlusNormal"/>
        <w:tabs>
          <w:tab w:val="left" w:pos="2235"/>
        </w:tabs>
        <w:ind w:firstLine="85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</w:p>
    <w:p w:rsidR="00FE3098" w:rsidRDefault="00AC5DDB">
      <w:pPr>
        <w:pStyle w:val="ConsPlusNormal"/>
        <w:spacing w:before="220"/>
        <w:ind w:firstLine="851"/>
        <w:contextualSpacing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b/>
          <w:sz w:val="28"/>
          <w:szCs w:val="28"/>
          <w:highlight w:val="white"/>
        </w:rPr>
        <w:t>2.7.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highlight w:val="white"/>
        </w:rPr>
        <w:t xml:space="preserve">Срок регистрации </w:t>
      </w:r>
      <w:r w:rsidR="00F32BA8">
        <w:rPr>
          <w:rFonts w:ascii="Times New Roman" w:eastAsia="Times New Roman" w:hAnsi="Times New Roman"/>
          <w:b/>
          <w:sz w:val="28"/>
          <w:szCs w:val="28"/>
          <w:highlight w:val="white"/>
        </w:rPr>
        <w:t>заявления</w:t>
      </w:r>
      <w:r>
        <w:rPr>
          <w:rFonts w:ascii="Times New Roman" w:eastAsia="Times New Roman" w:hAnsi="Times New Roman"/>
          <w:b/>
          <w:sz w:val="28"/>
          <w:szCs w:val="28"/>
          <w:highlight w:val="white"/>
        </w:rPr>
        <w:t xml:space="preserve"> о предоставлении </w:t>
      </w:r>
      <w:r>
        <w:rPr>
          <w:rFonts w:ascii="Times New Roman" w:eastAsia="Times New Roman" w:hAnsi="Times New Roman"/>
          <w:b/>
          <w:bCs/>
          <w:sz w:val="28"/>
          <w:szCs w:val="28"/>
        </w:rPr>
        <w:t>муниципальн</w:t>
      </w:r>
      <w:r>
        <w:rPr>
          <w:rFonts w:ascii="Times New Roman" w:eastAsia="Times New Roman" w:hAnsi="Times New Roman"/>
          <w:b/>
          <w:sz w:val="28"/>
          <w:szCs w:val="28"/>
          <w:highlight w:val="white"/>
        </w:rPr>
        <w:t>ой услуги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 составляет:</w:t>
      </w:r>
    </w:p>
    <w:p w:rsidR="00FE3098" w:rsidRDefault="00AC5DDB">
      <w:pPr>
        <w:pStyle w:val="ConsPlusNormal"/>
        <w:ind w:firstLine="85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при направлении </w:t>
      </w:r>
      <w:r w:rsidR="00F32BA8">
        <w:rPr>
          <w:rFonts w:ascii="Times New Roman" w:hAnsi="Times New Roman"/>
          <w:sz w:val="28"/>
          <w:szCs w:val="28"/>
        </w:rPr>
        <w:t>заявления</w:t>
      </w:r>
      <w:r>
        <w:rPr>
          <w:rFonts w:ascii="Times New Roman" w:hAnsi="Times New Roman"/>
          <w:sz w:val="28"/>
          <w:szCs w:val="28"/>
        </w:rPr>
        <w:t xml:space="preserve"> из ГБУ ЛО «МФЦ» в Администрацию – в день поступления документов из ГБУ ЛО «МФЦ» в  Администрацию;</w:t>
      </w:r>
    </w:p>
    <w:p w:rsidR="00FE3098" w:rsidRDefault="00AC5DDB">
      <w:pPr>
        <w:pStyle w:val="ConsPlusNormal"/>
        <w:ind w:firstLine="85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при направлении </w:t>
      </w:r>
      <w:r w:rsidR="00F32BA8">
        <w:rPr>
          <w:rFonts w:ascii="Times New Roman" w:hAnsi="Times New Roman"/>
          <w:sz w:val="28"/>
          <w:szCs w:val="28"/>
        </w:rPr>
        <w:t>заявления</w:t>
      </w:r>
      <w:r>
        <w:rPr>
          <w:rFonts w:ascii="Times New Roman" w:hAnsi="Times New Roman"/>
          <w:sz w:val="28"/>
          <w:szCs w:val="28"/>
        </w:rPr>
        <w:t xml:space="preserve"> в форме электрон</w:t>
      </w:r>
      <w:r w:rsidR="00FD7FA5">
        <w:rPr>
          <w:rFonts w:ascii="Times New Roman" w:hAnsi="Times New Roman"/>
          <w:sz w:val="28"/>
          <w:szCs w:val="28"/>
        </w:rPr>
        <w:t>ного документа посредством ЕПГУ</w:t>
      </w:r>
      <w:r>
        <w:rPr>
          <w:rFonts w:ascii="Times New Roman" w:hAnsi="Times New Roman"/>
          <w:sz w:val="28"/>
          <w:szCs w:val="28"/>
        </w:rPr>
        <w:t xml:space="preserve"> – в день поступления </w:t>
      </w:r>
      <w:r w:rsidR="00F32BA8">
        <w:rPr>
          <w:rFonts w:ascii="Times New Roman" w:hAnsi="Times New Roman"/>
          <w:sz w:val="28"/>
          <w:szCs w:val="28"/>
        </w:rPr>
        <w:t>заявления</w:t>
      </w:r>
      <w:r>
        <w:rPr>
          <w:rFonts w:ascii="Times New Roman" w:hAnsi="Times New Roman"/>
          <w:sz w:val="28"/>
          <w:szCs w:val="28"/>
        </w:rPr>
        <w:t xml:space="preserve"> на ЕПГУ или на следующий рабочий день (в случае направления документов в нерабочее время, в выходные, праздничные дни).</w:t>
      </w:r>
    </w:p>
    <w:p w:rsidR="00FE3098" w:rsidRDefault="00FE3098">
      <w:pPr>
        <w:pStyle w:val="ConsPlusNormal"/>
        <w:ind w:firstLine="851"/>
        <w:contextualSpacing/>
        <w:rPr>
          <w:rFonts w:ascii="Times New Roman" w:hAnsi="Times New Roman"/>
          <w:b/>
          <w:sz w:val="28"/>
          <w:szCs w:val="28"/>
        </w:rPr>
      </w:pPr>
    </w:p>
    <w:p w:rsidR="00FE3098" w:rsidRDefault="00AC5DDB">
      <w:pPr>
        <w:pStyle w:val="ConsPlusNormal"/>
        <w:ind w:firstLine="851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/>
          <w:b/>
          <w:sz w:val="28"/>
          <w:szCs w:val="28"/>
          <w:highlight w:val="white"/>
        </w:rPr>
        <w:t>2.8. Требования к помещениям, в которых предоставляется муниципальная услуга.</w:t>
      </w:r>
    </w:p>
    <w:p w:rsidR="00FE3098" w:rsidRDefault="00AC5DDB">
      <w:pPr>
        <w:pStyle w:val="ConsPlusNormal"/>
        <w:ind w:firstLine="851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Требования к помещениям, в которых предоставляется муниципальная услуга, в случае обращения заявителя в </w:t>
      </w:r>
      <w:r w:rsidR="00796F7F">
        <w:rPr>
          <w:rFonts w:ascii="Times New Roman" w:eastAsia="Times New Roman" w:hAnsi="Times New Roman"/>
          <w:sz w:val="28"/>
          <w:szCs w:val="28"/>
          <w:highlight w:val="white"/>
        </w:rPr>
        <w:t>МФЦ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, размещены в информационно-</w:t>
      </w:r>
      <w:r>
        <w:rPr>
          <w:rFonts w:ascii="Times New Roman" w:eastAsia="Times New Roman" w:hAnsi="Times New Roman"/>
          <w:sz w:val="28"/>
          <w:szCs w:val="28"/>
          <w:highlight w:val="white"/>
        </w:rPr>
        <w:lastRenderedPageBreak/>
        <w:t>телекоммуникационной сети «Интернет», а также на Едином портале.</w:t>
      </w:r>
    </w:p>
    <w:p w:rsidR="00FE3098" w:rsidRDefault="00FE3098">
      <w:pPr>
        <w:pStyle w:val="ConsPlusNormal"/>
        <w:ind w:firstLine="851"/>
        <w:rPr>
          <w:rFonts w:ascii="Times New Roman" w:hAnsi="Times New Roman"/>
          <w:sz w:val="28"/>
          <w:szCs w:val="28"/>
          <w:highlight w:val="white"/>
        </w:rPr>
      </w:pPr>
    </w:p>
    <w:p w:rsidR="00FE3098" w:rsidRDefault="00AC5DDB">
      <w:pPr>
        <w:pStyle w:val="ConsPlusNormal"/>
        <w:ind w:firstLine="851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/>
          <w:b/>
          <w:sz w:val="28"/>
          <w:szCs w:val="28"/>
          <w:highlight w:val="white"/>
        </w:rPr>
        <w:t>2.9. Показатели качества и доступности муниципальной услуги.</w:t>
      </w:r>
    </w:p>
    <w:p w:rsidR="00FE3098" w:rsidRDefault="00AC5DDB">
      <w:pPr>
        <w:pStyle w:val="ConsPlusNormal"/>
        <w:ind w:firstLine="851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Перечень показателей качества и доступности муниципальной услуги размещен на официальном сайте Администрации в информационно-телекоммуникационной сети «Интернет», а также на Едином портале.</w:t>
      </w:r>
    </w:p>
    <w:p w:rsidR="00FE3098" w:rsidRDefault="00FE3098">
      <w:pPr>
        <w:pStyle w:val="ConsPlusNormal"/>
        <w:ind w:firstLine="851"/>
        <w:rPr>
          <w:rFonts w:ascii="Times New Roman" w:hAnsi="Times New Roman"/>
          <w:sz w:val="28"/>
          <w:szCs w:val="28"/>
          <w:highlight w:val="white"/>
        </w:rPr>
      </w:pPr>
    </w:p>
    <w:p w:rsidR="00FE3098" w:rsidRDefault="00AC5DDB">
      <w:pPr>
        <w:pStyle w:val="ConsPlusNormal"/>
        <w:ind w:firstLine="851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/>
          <w:b/>
          <w:sz w:val="28"/>
          <w:szCs w:val="28"/>
          <w:highlight w:val="white"/>
        </w:rPr>
        <w:t>2.10. Иные требования к предоставлению муниципальной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форме.</w:t>
      </w:r>
    </w:p>
    <w:p w:rsidR="00FE3098" w:rsidRDefault="00FE3098">
      <w:pPr>
        <w:pStyle w:val="ConsPlusNormal"/>
        <w:ind w:firstLine="851"/>
        <w:rPr>
          <w:rFonts w:ascii="Times New Roman" w:eastAsia="Times New Roman" w:hAnsi="Times New Roman"/>
          <w:sz w:val="28"/>
          <w:szCs w:val="28"/>
          <w:highlight w:val="white"/>
        </w:rPr>
      </w:pPr>
    </w:p>
    <w:p w:rsidR="00FE3098" w:rsidRDefault="00AC5DDB">
      <w:pPr>
        <w:pStyle w:val="ConsPlusNormal"/>
        <w:ind w:firstLine="851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FE3098" w:rsidRPr="00A82F1D" w:rsidRDefault="00AC5DDB">
      <w:pPr>
        <w:pStyle w:val="ConsPlusNormal"/>
        <w:spacing w:before="220"/>
        <w:ind w:firstLine="851"/>
        <w:rPr>
          <w:rFonts w:ascii="Times New Roman" w:eastAsia="Times New Roman" w:hAnsi="Times New Roman"/>
          <w:sz w:val="28"/>
          <w:szCs w:val="28"/>
        </w:rPr>
      </w:pPr>
      <w:r w:rsidRPr="00A82F1D">
        <w:rPr>
          <w:rFonts w:ascii="Times New Roman" w:eastAsia="Times New Roman" w:hAnsi="Times New Roman"/>
          <w:sz w:val="28"/>
          <w:szCs w:val="28"/>
        </w:rPr>
        <w:t xml:space="preserve">Информационная система, используемая заявителем для предоставления муниципальной услуги, – Единый портал. </w:t>
      </w:r>
    </w:p>
    <w:p w:rsidR="00FE3098" w:rsidRPr="00A82F1D" w:rsidRDefault="00AC5DDB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2F1D">
        <w:rPr>
          <w:rFonts w:ascii="Times New Roman" w:hAnsi="Times New Roman" w:cs="Times New Roman"/>
          <w:bCs/>
          <w:sz w:val="28"/>
          <w:szCs w:val="28"/>
        </w:rPr>
        <w:t>Для предоставления муниципальной услуги Администрацией используются Единый портал, федеральная государственная информационная система «Единая система межведомственного электронного взаимодействия» (СМЭВ), автоматизированная информационная система межведомственного электронного взаимодействия Ленинградской области (АИС «</w:t>
      </w:r>
      <w:proofErr w:type="spellStart"/>
      <w:r w:rsidRPr="00A82F1D">
        <w:rPr>
          <w:rFonts w:ascii="Times New Roman" w:hAnsi="Times New Roman" w:cs="Times New Roman"/>
          <w:bCs/>
          <w:sz w:val="28"/>
          <w:szCs w:val="28"/>
        </w:rPr>
        <w:t>Межвед</w:t>
      </w:r>
      <w:proofErr w:type="spellEnd"/>
      <w:r w:rsidRPr="00A82F1D">
        <w:rPr>
          <w:rFonts w:ascii="Times New Roman" w:hAnsi="Times New Roman" w:cs="Times New Roman"/>
          <w:bCs/>
          <w:sz w:val="28"/>
          <w:szCs w:val="28"/>
        </w:rPr>
        <w:t xml:space="preserve"> ЛО») (при наличии технической возможности). </w:t>
      </w:r>
    </w:p>
    <w:p w:rsidR="00FE3098" w:rsidRDefault="00AC5DD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82F1D">
        <w:rPr>
          <w:rFonts w:ascii="Times New Roman" w:hAnsi="Times New Roman" w:cs="Times New Roman"/>
          <w:sz w:val="28"/>
          <w:szCs w:val="28"/>
        </w:rPr>
        <w:t>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муниципальная услуга предоставляется только юридическим лицам и физическим лицам, достигшим совершеннолетия.</w:t>
      </w:r>
    </w:p>
    <w:p w:rsidR="00FE3098" w:rsidRDefault="00FE30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3098" w:rsidRDefault="00AC5DD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Предоставление муниципальной услуги в </w:t>
      </w:r>
      <w:r w:rsidR="000300F0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при наличии вступившего в силу соглашения о взаимодействии между ГБУ ЛО «МФЦ» и Администрацией.</w:t>
      </w:r>
    </w:p>
    <w:p w:rsidR="00FE3098" w:rsidRDefault="00873A5A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МФЦ </w:t>
      </w:r>
      <w:r w:rsidR="00AC5DDB">
        <w:rPr>
          <w:rFonts w:ascii="Times New Roman" w:hAnsi="Times New Roman" w:cs="Times New Roman"/>
          <w:sz w:val="28"/>
          <w:szCs w:val="28"/>
        </w:rPr>
        <w:t xml:space="preserve">принимает в том числе решение об отказе в приеме </w:t>
      </w:r>
      <w:r w:rsidR="00F32BA8">
        <w:rPr>
          <w:rFonts w:ascii="Times New Roman" w:hAnsi="Times New Roman" w:cs="Times New Roman"/>
          <w:sz w:val="28"/>
          <w:szCs w:val="28"/>
        </w:rPr>
        <w:t>заявления</w:t>
      </w:r>
      <w:r w:rsidR="00AC5DDB">
        <w:rPr>
          <w:rFonts w:ascii="Times New Roman" w:hAnsi="Times New Roman" w:cs="Times New Roman"/>
          <w:sz w:val="28"/>
          <w:szCs w:val="28"/>
        </w:rPr>
        <w:t xml:space="preserve"> и документов </w:t>
      </w:r>
      <w:proofErr w:type="gramStart"/>
      <w:r w:rsidR="00AC5DDB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="00AC5DDB">
        <w:rPr>
          <w:rFonts w:ascii="Times New Roman" w:hAnsi="Times New Roman" w:cs="Times New Roman"/>
          <w:sz w:val="28"/>
          <w:szCs w:val="28"/>
        </w:rPr>
        <w:t xml:space="preserve">или) информации, необходимых для предоставления </w:t>
      </w:r>
      <w:r w:rsidR="00A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AC5DDB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AC5DDB">
        <w:rPr>
          <w:rFonts w:ascii="Times New Roman" w:hAnsi="Times New Roman" w:cs="Times New Roman"/>
          <w:b/>
          <w:sz w:val="28"/>
          <w:szCs w:val="28"/>
        </w:rPr>
        <w:t>.</w:t>
      </w:r>
    </w:p>
    <w:p w:rsidR="00FE3098" w:rsidRDefault="00AC5DDB">
      <w:pPr>
        <w:pStyle w:val="ConsPlusNormal"/>
        <w:spacing w:before="220"/>
        <w:ind w:firstLine="851"/>
        <w:contextualSpacing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В </w:t>
      </w:r>
      <w:r w:rsidR="00873A5A">
        <w:rPr>
          <w:rFonts w:ascii="Times New Roman" w:hAnsi="Times New Roman"/>
          <w:sz w:val="28"/>
          <w:szCs w:val="28"/>
        </w:rPr>
        <w:t xml:space="preserve">МФЦ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осуществляется выдача заявителю результата предоставления </w:t>
      </w:r>
      <w:r>
        <w:rPr>
          <w:rFonts w:ascii="Times New Roman" w:eastAsia="Times New Roman" w:hAnsi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 услуги, в том числе выдача документов на бумажном </w:t>
      </w:r>
      <w:r>
        <w:rPr>
          <w:rFonts w:ascii="Times New Roman" w:eastAsia="Times New Roman" w:hAnsi="Times New Roman"/>
          <w:sz w:val="28"/>
          <w:szCs w:val="28"/>
          <w:highlight w:val="white"/>
        </w:rPr>
        <w:lastRenderedPageBreak/>
        <w:t xml:space="preserve">носителе, подтверждающих содержание электронных документов, направленных в </w:t>
      </w:r>
      <w:r w:rsidR="00873A5A">
        <w:rPr>
          <w:rFonts w:ascii="Times New Roman" w:hAnsi="Times New Roman"/>
          <w:sz w:val="28"/>
          <w:szCs w:val="28"/>
        </w:rPr>
        <w:t xml:space="preserve">МФЦ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по результатам предоставления </w:t>
      </w:r>
      <w:r>
        <w:rPr>
          <w:rFonts w:ascii="Times New Roman" w:eastAsia="Times New Roman" w:hAnsi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 услуги.</w:t>
      </w:r>
    </w:p>
    <w:p w:rsidR="00FE3098" w:rsidRDefault="00FE3098">
      <w:pPr>
        <w:pStyle w:val="ConsPlusNormal"/>
        <w:spacing w:before="220"/>
        <w:ind w:firstLine="851"/>
        <w:contextualSpacing/>
        <w:rPr>
          <w:rFonts w:ascii="Times New Roman" w:eastAsia="Times New Roman" w:hAnsi="Times New Roman"/>
          <w:sz w:val="28"/>
          <w:szCs w:val="28"/>
          <w:highlight w:val="white"/>
        </w:rPr>
      </w:pPr>
    </w:p>
    <w:p w:rsidR="00FE3098" w:rsidRDefault="00AC5DDB">
      <w:pPr>
        <w:pStyle w:val="ConsPlusNormal"/>
        <w:spacing w:before="220"/>
        <w:ind w:firstLine="851"/>
        <w:contextualSpacing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/>
          <w:b/>
          <w:sz w:val="28"/>
          <w:szCs w:val="28"/>
          <w:highlight w:val="white"/>
        </w:rPr>
        <w:t xml:space="preserve">2.11. </w:t>
      </w:r>
      <w:r w:rsidRPr="00BD5A87">
        <w:rPr>
          <w:rFonts w:ascii="Times New Roman" w:eastAsia="Times New Roman" w:hAnsi="Times New Roman"/>
          <w:b/>
          <w:sz w:val="28"/>
          <w:szCs w:val="28"/>
        </w:rPr>
        <w:t xml:space="preserve">Исчерпывающий перечень документов, необходимых для предоставления </w:t>
      </w:r>
      <w:r>
        <w:rPr>
          <w:rFonts w:ascii="Times New Roman" w:eastAsia="Times New Roman" w:hAnsi="Times New Roman"/>
          <w:b/>
          <w:bCs/>
          <w:sz w:val="28"/>
          <w:szCs w:val="28"/>
        </w:rPr>
        <w:t>муниципальн</w:t>
      </w:r>
      <w:r>
        <w:rPr>
          <w:rFonts w:ascii="Times New Roman" w:eastAsia="Times New Roman" w:hAnsi="Times New Roman"/>
          <w:b/>
          <w:sz w:val="28"/>
          <w:szCs w:val="28"/>
          <w:highlight w:val="white"/>
        </w:rPr>
        <w:t>ой услуги.</w:t>
      </w:r>
    </w:p>
    <w:p w:rsidR="00FE3098" w:rsidRPr="00BD5A87" w:rsidRDefault="00AC5DD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</w:t>
      </w:r>
      <w:r w:rsidRPr="00BD5A87">
        <w:rPr>
          <w:rFonts w:ascii="Times New Roman" w:hAnsi="Times New Roman" w:cs="Times New Roman"/>
          <w:sz w:val="28"/>
          <w:szCs w:val="28"/>
        </w:rPr>
        <w:t xml:space="preserve">информационного взаимодействия, приведен в приложении к настоящему </w:t>
      </w:r>
      <w:r w:rsidR="004E2DD2" w:rsidRPr="00BD5A87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Административному</w:t>
      </w:r>
      <w:r w:rsidR="004E2DD2" w:rsidRPr="00BD5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5A87">
        <w:rPr>
          <w:rFonts w:ascii="Times New Roman" w:hAnsi="Times New Roman" w:cs="Times New Roman"/>
          <w:sz w:val="28"/>
          <w:szCs w:val="28"/>
        </w:rPr>
        <w:t xml:space="preserve">регламенту </w:t>
      </w:r>
      <w:hyperlink r:id="rId8" w:tooltip="https://login.consultant.ru/link/?req=doc&amp;base=SPB&amp;n=316501&amp;dst=100251" w:history="1">
        <w:r w:rsidRPr="00BD5A87">
          <w:rPr>
            <w:rStyle w:val="af5"/>
            <w:rFonts w:ascii="Times New Roman" w:hAnsi="Times New Roman" w:cs="Times New Roman"/>
            <w:color w:val="auto"/>
            <w:sz w:val="28"/>
            <w:szCs w:val="28"/>
          </w:rPr>
          <w:t>(таблица № 2)</w:t>
        </w:r>
      </w:hyperlink>
      <w:r w:rsidRPr="00BD5A87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gramEnd"/>
    </w:p>
    <w:p w:rsidR="00FE3098" w:rsidRPr="00BD5A87" w:rsidRDefault="00AC5DDB">
      <w:pPr>
        <w:pStyle w:val="ConsPlusNormal"/>
        <w:spacing w:before="220"/>
        <w:ind w:firstLine="851"/>
        <w:contextualSpacing/>
        <w:rPr>
          <w:rFonts w:ascii="Times New Roman" w:eastAsia="Times New Roman" w:hAnsi="Times New Roman"/>
          <w:sz w:val="28"/>
          <w:szCs w:val="28"/>
        </w:rPr>
      </w:pPr>
      <w:r w:rsidRPr="00BD5A87">
        <w:rPr>
          <w:rFonts w:ascii="Times New Roman" w:eastAsia="Times New Roman" w:hAnsi="Times New Roman"/>
          <w:sz w:val="28"/>
          <w:szCs w:val="28"/>
        </w:rPr>
        <w:t xml:space="preserve">Формы заявлений/решений и документов приведены в приложениях к настоящему </w:t>
      </w:r>
      <w:r w:rsidR="004E2DD2" w:rsidRPr="00BD5A87">
        <w:rPr>
          <w:rFonts w:ascii="Times New Roman" w:eastAsia="Times New Roman" w:hAnsi="Times New Roman"/>
          <w:b/>
          <w:bCs/>
          <w:sz w:val="28"/>
          <w:szCs w:val="28"/>
        </w:rPr>
        <w:t>Административному</w:t>
      </w:r>
      <w:r w:rsidR="004E2DD2" w:rsidRPr="00BD5A87">
        <w:rPr>
          <w:rFonts w:ascii="Times New Roman" w:eastAsia="Times New Roman" w:hAnsi="Times New Roman"/>
          <w:sz w:val="28"/>
          <w:szCs w:val="28"/>
        </w:rPr>
        <w:t xml:space="preserve"> </w:t>
      </w:r>
      <w:r w:rsidRPr="00BD5A87">
        <w:rPr>
          <w:rFonts w:ascii="Times New Roman" w:eastAsia="Times New Roman" w:hAnsi="Times New Roman"/>
          <w:sz w:val="28"/>
          <w:szCs w:val="28"/>
        </w:rPr>
        <w:t>регламенту.</w:t>
      </w:r>
    </w:p>
    <w:p w:rsidR="00FE3098" w:rsidRPr="00BD5A87" w:rsidRDefault="00FE3098">
      <w:pPr>
        <w:pStyle w:val="ConsPlusNormal"/>
        <w:spacing w:before="220"/>
        <w:ind w:firstLine="851"/>
        <w:contextualSpacing/>
        <w:rPr>
          <w:rFonts w:ascii="Times New Roman" w:eastAsia="Times New Roman" w:hAnsi="Times New Roman"/>
          <w:sz w:val="28"/>
          <w:szCs w:val="28"/>
        </w:rPr>
      </w:pPr>
    </w:p>
    <w:p w:rsidR="00FE3098" w:rsidRDefault="00AC5DDB">
      <w:pPr>
        <w:pStyle w:val="ConsPlusNormal"/>
        <w:spacing w:before="220"/>
        <w:ind w:firstLine="851"/>
        <w:contextualSpacing/>
        <w:rPr>
          <w:rFonts w:ascii="Times New Roman" w:eastAsia="Times New Roman" w:hAnsi="Times New Roman"/>
          <w:b/>
          <w:sz w:val="28"/>
          <w:szCs w:val="28"/>
          <w:highlight w:val="white"/>
        </w:rPr>
      </w:pPr>
      <w:r w:rsidRPr="00BD5A87">
        <w:rPr>
          <w:rFonts w:ascii="Times New Roman" w:eastAsia="Times New Roman" w:hAnsi="Times New Roman"/>
          <w:b/>
          <w:sz w:val="28"/>
          <w:szCs w:val="28"/>
        </w:rPr>
        <w:t xml:space="preserve">2.12. Исчерпывающий перечень оснований для отказа в приеме </w:t>
      </w:r>
      <w:r w:rsidR="00F32BA8" w:rsidRPr="00BD5A87">
        <w:rPr>
          <w:rFonts w:ascii="Times New Roman" w:eastAsia="Times New Roman" w:hAnsi="Times New Roman"/>
          <w:b/>
          <w:sz w:val="28"/>
          <w:szCs w:val="28"/>
        </w:rPr>
        <w:t>заявления</w:t>
      </w:r>
      <w:r w:rsidRPr="00BD5A87">
        <w:rPr>
          <w:rFonts w:ascii="Times New Roman" w:eastAsia="Times New Roman" w:hAnsi="Times New Roman"/>
          <w:b/>
          <w:sz w:val="28"/>
          <w:szCs w:val="28"/>
        </w:rPr>
        <w:t xml:space="preserve"> о предоставлении </w:t>
      </w:r>
      <w:r w:rsidRPr="00BD5A87">
        <w:rPr>
          <w:rFonts w:ascii="Times New Roman" w:eastAsia="Times New Roman" w:hAnsi="Times New Roman"/>
          <w:b/>
          <w:bCs/>
          <w:sz w:val="28"/>
          <w:szCs w:val="28"/>
        </w:rPr>
        <w:t>муниципальн</w:t>
      </w:r>
      <w:r w:rsidRPr="00BD5A87">
        <w:rPr>
          <w:rFonts w:ascii="Times New Roman" w:eastAsia="Times New Roman" w:hAnsi="Times New Roman"/>
          <w:b/>
          <w:sz w:val="28"/>
          <w:szCs w:val="28"/>
        </w:rPr>
        <w:t xml:space="preserve">ой услуги и документов, необходимых для предоставления </w:t>
      </w:r>
      <w:r>
        <w:rPr>
          <w:rFonts w:ascii="Times New Roman" w:eastAsia="Times New Roman" w:hAnsi="Times New Roman"/>
          <w:b/>
          <w:bCs/>
          <w:sz w:val="28"/>
          <w:szCs w:val="28"/>
        </w:rPr>
        <w:t>муниципальн</w:t>
      </w:r>
      <w:r>
        <w:rPr>
          <w:rFonts w:ascii="Times New Roman" w:eastAsia="Times New Roman" w:hAnsi="Times New Roman"/>
          <w:b/>
          <w:sz w:val="28"/>
          <w:szCs w:val="28"/>
          <w:highlight w:val="white"/>
        </w:rPr>
        <w:t xml:space="preserve">ой услуги, и исчерпывающий перечень оснований для приостановления предоставления </w:t>
      </w:r>
      <w:r>
        <w:rPr>
          <w:rFonts w:ascii="Times New Roman" w:eastAsia="Times New Roman" w:hAnsi="Times New Roman"/>
          <w:b/>
          <w:bCs/>
          <w:sz w:val="28"/>
          <w:szCs w:val="28"/>
        </w:rPr>
        <w:t>муниципальн</w:t>
      </w:r>
      <w:r>
        <w:rPr>
          <w:rFonts w:ascii="Times New Roman" w:eastAsia="Times New Roman" w:hAnsi="Times New Roman"/>
          <w:b/>
          <w:sz w:val="28"/>
          <w:szCs w:val="28"/>
          <w:highlight w:val="white"/>
        </w:rPr>
        <w:t xml:space="preserve">ой услуги или для отказа в предоставлении </w:t>
      </w:r>
      <w:r>
        <w:rPr>
          <w:rFonts w:ascii="Times New Roman" w:eastAsia="Times New Roman" w:hAnsi="Times New Roman"/>
          <w:b/>
          <w:bCs/>
          <w:sz w:val="28"/>
          <w:szCs w:val="28"/>
        </w:rPr>
        <w:t>муниципальн</w:t>
      </w:r>
      <w:r>
        <w:rPr>
          <w:rFonts w:ascii="Times New Roman" w:eastAsia="Times New Roman" w:hAnsi="Times New Roman"/>
          <w:b/>
          <w:sz w:val="28"/>
          <w:szCs w:val="28"/>
          <w:highlight w:val="white"/>
        </w:rPr>
        <w:t>ой услуги.</w:t>
      </w:r>
    </w:p>
    <w:p w:rsidR="00FE3098" w:rsidRDefault="00AC5DD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Основания для отказа в приеме заявления и документов:</w:t>
      </w:r>
    </w:p>
    <w:p w:rsidR="00FE3098" w:rsidRDefault="00AC5D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1) заявление о выдаче разрешения на ввод объекта в эксплуатацию представлено в орган местного самоуправления, в полномочия которого не входит предоставление муниципальной услуги;</w:t>
      </w:r>
    </w:p>
    <w:p w:rsidR="00FE3098" w:rsidRDefault="00AC5D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2) заявление о внесении изменений в разрешение на ввод объекта в эксплуатацию представлено в орган местного самоуправления, не выдававший разрешение на строительство, в которое требуется внесение соответствующих изменений;</w:t>
      </w:r>
    </w:p>
    <w:p w:rsidR="00FE3098" w:rsidRDefault="00AC5D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3) представленные документы содержат подчистки и исправления текста;</w:t>
      </w:r>
    </w:p>
    <w:p w:rsidR="00FE3098" w:rsidRDefault="00AC5D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4) неполное заполнение полей в форме заявления о выдаче разрешения на ввод объекта в эксплуатацию, заявления о внесении изменений;</w:t>
      </w:r>
    </w:p>
    <w:p w:rsidR="00FE3098" w:rsidRDefault="00AC5D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5) непредставление док</w:t>
      </w:r>
      <w:r w:rsidR="00E83576">
        <w:rPr>
          <w:rFonts w:ascii="Times New Roman" w:eastAsia="Times New Roman" w:hAnsi="Times New Roman" w:cs="Times New Roman"/>
          <w:sz w:val="28"/>
          <w:szCs w:val="28"/>
          <w:lang w:eastAsia="zh-CN"/>
        </w:rPr>
        <w:t>ументов, указанных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 таблице № 2.</w:t>
      </w:r>
    </w:p>
    <w:p w:rsidR="00FE3098" w:rsidRDefault="00AC5D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6)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:rsidR="00FE3098" w:rsidRDefault="00AC5D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7)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FE3098" w:rsidRDefault="00AC5D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8) выявлено несоблюдение установленных статьей 11 Федерального закона № 63-ФЗ условий признания квалифицированной электронной подписи действительной в документах, представленных в электронной форме.</w:t>
      </w:r>
    </w:p>
    <w:p w:rsidR="00FE3098" w:rsidRDefault="00AC5DDB">
      <w:pPr>
        <w:pStyle w:val="ConsPlusNormal"/>
        <w:spacing w:before="220"/>
        <w:ind w:firstLine="85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Основания для приостановления предоставления </w:t>
      </w:r>
      <w:r>
        <w:rPr>
          <w:rFonts w:ascii="Times New Roman" w:eastAsia="Times New Roman" w:hAnsi="Times New Roman"/>
          <w:bCs/>
          <w:sz w:val="28"/>
          <w:szCs w:val="28"/>
        </w:rPr>
        <w:t>муниципальн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ой услуги законодательством Российской Федерации не предусмотрены. </w:t>
      </w:r>
    </w:p>
    <w:p w:rsidR="00FE3098" w:rsidRDefault="00FE30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3098" w:rsidRDefault="00AC5DD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 отказа в предоставлении муниципальной услуги при выдаче разрешений на ввод объекта в эксплуатацию</w:t>
      </w:r>
      <w:proofErr w:type="gramEnd"/>
      <w:r>
        <w:rPr>
          <w:rFonts w:ascii="Times New Roman" w:hAnsi="Times New Roman" w:cs="Times New Roman"/>
          <w:sz w:val="28"/>
          <w:szCs w:val="28"/>
        </w:rPr>
        <w:t>, внесение изменений в разрешение на ввод объекта в эксплуатацию:</w:t>
      </w:r>
    </w:p>
    <w:p w:rsidR="00FE3098" w:rsidRDefault="00AC5D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а) отсутствие одного или нескольких документов, предусмотренных                            Таблицей № 2;</w:t>
      </w:r>
    </w:p>
    <w:p w:rsidR="00FE3098" w:rsidRDefault="00AC5D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б)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:rsidR="00FE3098" w:rsidRDefault="00AC5D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в) несоответствие объекта капитального строительства требованиям, установленным в разрешении на строительство, за исключением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случаев изменения площади объекта капитального строительства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 соответствии с частью 6.2 ст. 55 Градостроительного кодекса Российской Федерации;</w:t>
      </w:r>
    </w:p>
    <w:p w:rsidR="00FE3098" w:rsidRDefault="00AC5D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г) несоответствие параметров построенного, реконструированного объекта капитального строительства проектной документации, за исключением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случаев изменения площади объекта капитального строительства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 соответствии с частью 6.2 ст. 55 Градостроительного кодекса Российской Федерации;</w:t>
      </w:r>
    </w:p>
    <w:p w:rsidR="00FE3098" w:rsidRDefault="00AC5D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) несоответствие объекта капитального строительства разрешенному использованию земельного участка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и(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эксплуатацию.</w:t>
      </w:r>
    </w:p>
    <w:p w:rsidR="00FE3098" w:rsidRDefault="00FE30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E3098" w:rsidRDefault="00AC5DDB">
      <w:pPr>
        <w:pStyle w:val="ConsPlusNormal"/>
        <w:ind w:firstLine="851"/>
        <w:contextualSpacing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Основания для отказа в приеме заявления и документов, основания для отказа в предоставлении муниципальной услуги с учетом категории (признаков) заявителя приведены в приложении к настоящему </w:t>
      </w:r>
      <w:r w:rsidR="004E2DD2" w:rsidRPr="00BD5A87">
        <w:rPr>
          <w:rFonts w:ascii="Times New Roman" w:eastAsia="Times New Roman" w:hAnsi="Times New Roman"/>
          <w:b/>
          <w:bCs/>
          <w:sz w:val="28"/>
          <w:szCs w:val="28"/>
        </w:rPr>
        <w:t>Административному</w:t>
      </w:r>
      <w:r w:rsidR="004E2DD2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регламенту (таблица № 3).</w:t>
      </w:r>
    </w:p>
    <w:p w:rsidR="00FE3098" w:rsidRDefault="00FE3098">
      <w:pPr>
        <w:pStyle w:val="ConsPlusNormal"/>
        <w:ind w:firstLine="851"/>
        <w:contextualSpacing/>
        <w:rPr>
          <w:rFonts w:ascii="Times New Roman" w:eastAsia="Times New Roman" w:hAnsi="Times New Roman"/>
          <w:sz w:val="28"/>
          <w:szCs w:val="28"/>
          <w:highlight w:val="white"/>
        </w:rPr>
      </w:pPr>
    </w:p>
    <w:p w:rsidR="00FE3098" w:rsidRDefault="00AC5DDB">
      <w:pPr>
        <w:pStyle w:val="ConsPlusNormal"/>
        <w:jc w:val="center"/>
        <w:rPr>
          <w:rFonts w:ascii="Times New Roman" w:eastAsia="Times New Roman" w:hAnsi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/>
          <w:b/>
          <w:sz w:val="28"/>
          <w:szCs w:val="28"/>
          <w:highlight w:val="white"/>
        </w:rPr>
        <w:t>3. Состав, последовательность и сроки выполнения административных процедур.</w:t>
      </w:r>
    </w:p>
    <w:p w:rsidR="00FE3098" w:rsidRDefault="00FE3098">
      <w:pPr>
        <w:pStyle w:val="ConsPlusNormal"/>
        <w:jc w:val="center"/>
        <w:rPr>
          <w:rFonts w:ascii="Times New Roman" w:hAnsi="Times New Roman"/>
          <w:b/>
          <w:sz w:val="28"/>
          <w:szCs w:val="28"/>
          <w:highlight w:val="white"/>
        </w:rPr>
      </w:pPr>
    </w:p>
    <w:p w:rsidR="00FE3098" w:rsidRDefault="00AC5DDB">
      <w:pPr>
        <w:pStyle w:val="ConsPlusNormal"/>
        <w:ind w:firstLine="851"/>
        <w:rPr>
          <w:rFonts w:ascii="Times New Roman" w:eastAsia="Times New Roman" w:hAnsi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/>
          <w:b/>
          <w:sz w:val="28"/>
          <w:szCs w:val="28"/>
          <w:highlight w:val="white"/>
        </w:rPr>
        <w:t>3.1. Перечень осуществляемых при предоставлении муниципальной услуги административных процедур:</w:t>
      </w:r>
    </w:p>
    <w:p w:rsidR="00FE3098" w:rsidRDefault="00AC5DDB">
      <w:pPr>
        <w:pStyle w:val="ConsPlusNormal"/>
        <w:ind w:firstLine="851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а) профилирование заявителя;</w:t>
      </w:r>
    </w:p>
    <w:p w:rsidR="00FE3098" w:rsidRDefault="00AC5DDB">
      <w:pPr>
        <w:pStyle w:val="ConsPlusNormal"/>
        <w:ind w:firstLine="851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б) прием заявления и документов;</w:t>
      </w:r>
    </w:p>
    <w:p w:rsidR="00FE3098" w:rsidRDefault="00AC5DDB">
      <w:pPr>
        <w:pStyle w:val="ConsPlusNormal"/>
        <w:ind w:firstLine="851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в) межведомственное информационное взаимодействие;</w:t>
      </w:r>
    </w:p>
    <w:p w:rsidR="00FE3098" w:rsidRDefault="00AC5DDB">
      <w:pPr>
        <w:pStyle w:val="ConsPlusNormal"/>
        <w:ind w:firstLine="851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г)</w:t>
      </w:r>
      <w:r>
        <w:rPr>
          <w:rFonts w:ascii="Times New Roman" w:hAnsi="Times New Roman"/>
          <w:b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принятие решения о предоставлении (отказе в предоставлении) </w:t>
      </w:r>
      <w:r>
        <w:rPr>
          <w:rFonts w:ascii="Times New Roman" w:eastAsia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  <w:highlight w:val="white"/>
        </w:rPr>
        <w:t xml:space="preserve"> услуги;</w:t>
      </w:r>
    </w:p>
    <w:p w:rsidR="00FE3098" w:rsidRDefault="00AC5DDB">
      <w:pPr>
        <w:pStyle w:val="ConsPlusNormal"/>
        <w:ind w:firstLine="851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  <w:highlight w:val="white"/>
        </w:rPr>
        <w:t>д</w:t>
      </w:r>
      <w:proofErr w:type="spellEnd"/>
      <w:r>
        <w:rPr>
          <w:rFonts w:ascii="Times New Roman" w:hAnsi="Times New Roman"/>
          <w:sz w:val="28"/>
          <w:szCs w:val="28"/>
          <w:highlight w:val="white"/>
        </w:rPr>
        <w:t xml:space="preserve">) предоставление результата </w:t>
      </w:r>
      <w:r>
        <w:rPr>
          <w:rFonts w:ascii="Times New Roman" w:eastAsia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  <w:highlight w:val="white"/>
        </w:rPr>
        <w:t xml:space="preserve"> услуги;</w:t>
      </w:r>
    </w:p>
    <w:p w:rsidR="00FE3098" w:rsidRDefault="00AC5DDB">
      <w:pPr>
        <w:pStyle w:val="ConsPlusNormal"/>
        <w:ind w:firstLine="851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е) процедура оценки сведений о заявителе.</w:t>
      </w:r>
    </w:p>
    <w:p w:rsidR="00FE3098" w:rsidRDefault="00FE3098">
      <w:pPr>
        <w:pStyle w:val="ConsPlusNormal"/>
        <w:ind w:firstLine="851"/>
        <w:rPr>
          <w:rFonts w:ascii="Times New Roman" w:hAnsi="Times New Roman"/>
          <w:b/>
          <w:sz w:val="28"/>
          <w:szCs w:val="28"/>
          <w:highlight w:val="white"/>
        </w:rPr>
      </w:pPr>
    </w:p>
    <w:p w:rsidR="00FE3098" w:rsidRDefault="00AC5DDB">
      <w:pPr>
        <w:pStyle w:val="ConsPlusNormal"/>
        <w:ind w:firstLine="851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/>
          <w:b/>
          <w:sz w:val="28"/>
          <w:szCs w:val="28"/>
          <w:highlight w:val="white"/>
        </w:rPr>
        <w:t>3.2. Профилирование заявителя.</w:t>
      </w:r>
    </w:p>
    <w:p w:rsidR="00FE3098" w:rsidRDefault="00AC5DDB">
      <w:pPr>
        <w:pStyle w:val="ConsPlusNormal"/>
        <w:ind w:firstLine="851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Профилирование заявителя осуществляется</w:t>
      </w:r>
      <w:r w:rsidR="00202221">
        <w:rPr>
          <w:rFonts w:ascii="Times New Roman" w:eastAsia="Times New Roman" w:hAnsi="Times New Roman"/>
          <w:sz w:val="28"/>
          <w:szCs w:val="28"/>
          <w:highlight w:val="white"/>
        </w:rPr>
        <w:t xml:space="preserve">: в случае подачи документов в Администрацию </w:t>
      </w:r>
      <w:r w:rsidR="00202221" w:rsidRPr="00BD5A87">
        <w:rPr>
          <w:rFonts w:ascii="Times New Roman" w:eastAsia="Times New Roman" w:hAnsi="Times New Roman"/>
          <w:sz w:val="28"/>
          <w:szCs w:val="28"/>
          <w:highlight w:val="white"/>
        </w:rPr>
        <w:t>посредством МФЦ –</w:t>
      </w:r>
      <w:r w:rsidRPr="00BD5A87">
        <w:rPr>
          <w:rFonts w:ascii="Times New Roman" w:eastAsia="Times New Roman" w:hAnsi="Times New Roman"/>
          <w:sz w:val="28"/>
          <w:szCs w:val="28"/>
          <w:highlight w:val="white"/>
        </w:rPr>
        <w:t xml:space="preserve"> </w:t>
      </w:r>
      <w:r w:rsidR="00202221" w:rsidRPr="00BD5A87">
        <w:rPr>
          <w:rFonts w:ascii="Times New Roman" w:eastAsia="Times New Roman" w:hAnsi="Times New Roman"/>
          <w:sz w:val="28"/>
          <w:szCs w:val="28"/>
          <w:highlight w:val="white"/>
        </w:rPr>
        <w:t>сотрудником МФЦ, осуществляющим прием документов для предоставления муниципальной услуги</w:t>
      </w:r>
      <w:r w:rsidR="00B16A23" w:rsidRPr="00BD5A87">
        <w:rPr>
          <w:rFonts w:ascii="Times New Roman" w:eastAsia="Times New Roman" w:hAnsi="Times New Roman"/>
          <w:sz w:val="28"/>
          <w:szCs w:val="28"/>
          <w:highlight w:val="white"/>
        </w:rPr>
        <w:t>,</w:t>
      </w:r>
      <w:r w:rsidRPr="00BD5A87">
        <w:rPr>
          <w:rFonts w:ascii="Times New Roman" w:eastAsia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или посредством Единого портала и включает в себя вопросы, позволяющие выявить перечень категорий (признаков) заявителя. </w:t>
      </w:r>
    </w:p>
    <w:p w:rsidR="00FE3098" w:rsidRPr="00BD5A87" w:rsidRDefault="00AC5DDB">
      <w:pPr>
        <w:pStyle w:val="ConsPlusNormal"/>
        <w:ind w:firstLine="851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По результатам получения ответов от заявителя на вопросы профилирования определяется полный перечень комбинаций значений признаков в соответствии с </w:t>
      </w:r>
      <w:r w:rsidRPr="00BD5A87">
        <w:rPr>
          <w:rFonts w:ascii="Times New Roman" w:eastAsia="Times New Roman" w:hAnsi="Times New Roman"/>
          <w:sz w:val="28"/>
          <w:szCs w:val="28"/>
        </w:rPr>
        <w:t xml:space="preserve">настоящим </w:t>
      </w:r>
      <w:r w:rsidR="004E2DD2" w:rsidRPr="00BD5A87">
        <w:rPr>
          <w:rFonts w:ascii="Times New Roman" w:eastAsia="Times New Roman" w:hAnsi="Times New Roman"/>
          <w:b/>
          <w:bCs/>
          <w:sz w:val="28"/>
          <w:szCs w:val="28"/>
        </w:rPr>
        <w:t>Административным</w:t>
      </w:r>
      <w:r w:rsidR="004E2DD2" w:rsidRPr="00BD5A87">
        <w:rPr>
          <w:rFonts w:ascii="Times New Roman" w:eastAsia="Times New Roman" w:hAnsi="Times New Roman"/>
          <w:sz w:val="28"/>
          <w:szCs w:val="28"/>
        </w:rPr>
        <w:t xml:space="preserve"> </w:t>
      </w:r>
      <w:r w:rsidRPr="00BD5A87">
        <w:rPr>
          <w:rFonts w:ascii="Times New Roman" w:eastAsia="Times New Roman" w:hAnsi="Times New Roman"/>
          <w:sz w:val="28"/>
          <w:szCs w:val="28"/>
        </w:rPr>
        <w:t xml:space="preserve">регламентом, каждая из которых соответствует одной категории (признаку) предоставления муниципальной услуги. </w:t>
      </w:r>
      <w:proofErr w:type="gramEnd"/>
    </w:p>
    <w:p w:rsidR="00FE3098" w:rsidRPr="00BD5A87" w:rsidRDefault="00AC5DDB">
      <w:pPr>
        <w:pStyle w:val="ConsPlusNormal"/>
        <w:ind w:firstLine="851"/>
        <w:rPr>
          <w:rFonts w:ascii="Times New Roman" w:eastAsia="Times New Roman" w:hAnsi="Times New Roman"/>
          <w:sz w:val="28"/>
          <w:szCs w:val="28"/>
        </w:rPr>
      </w:pPr>
      <w:r w:rsidRPr="00BD5A87">
        <w:rPr>
          <w:rFonts w:ascii="Times New Roman" w:eastAsia="Times New Roman" w:hAnsi="Times New Roman"/>
          <w:sz w:val="28"/>
          <w:szCs w:val="28"/>
        </w:rPr>
        <w:t xml:space="preserve">Идентификаторы категорий (признаков) заявителей приведены в приложении к настоящему </w:t>
      </w:r>
      <w:r w:rsidR="004E2DD2" w:rsidRPr="00BD5A87">
        <w:rPr>
          <w:rFonts w:ascii="Times New Roman" w:eastAsia="Times New Roman" w:hAnsi="Times New Roman"/>
          <w:b/>
          <w:bCs/>
          <w:sz w:val="28"/>
          <w:szCs w:val="28"/>
        </w:rPr>
        <w:t>Административному</w:t>
      </w:r>
      <w:r w:rsidR="004E2DD2" w:rsidRPr="00BD5A87">
        <w:rPr>
          <w:rFonts w:ascii="Times New Roman" w:eastAsia="Times New Roman" w:hAnsi="Times New Roman"/>
          <w:sz w:val="28"/>
          <w:szCs w:val="28"/>
        </w:rPr>
        <w:t xml:space="preserve"> </w:t>
      </w:r>
      <w:r w:rsidRPr="00BD5A87">
        <w:rPr>
          <w:rFonts w:ascii="Times New Roman" w:eastAsia="Times New Roman" w:hAnsi="Times New Roman"/>
          <w:sz w:val="28"/>
          <w:szCs w:val="28"/>
        </w:rPr>
        <w:t>регламенту (Таблица № 1).</w:t>
      </w:r>
    </w:p>
    <w:p w:rsidR="00FE3098" w:rsidRPr="00BD5A87" w:rsidRDefault="00FE3098">
      <w:pPr>
        <w:pStyle w:val="ConsPlusNormal"/>
        <w:ind w:firstLine="851"/>
        <w:rPr>
          <w:rFonts w:ascii="Times New Roman" w:eastAsia="Times New Roman" w:hAnsi="Times New Roman"/>
          <w:sz w:val="28"/>
          <w:szCs w:val="28"/>
        </w:rPr>
      </w:pPr>
    </w:p>
    <w:p w:rsidR="00FE3098" w:rsidRPr="00BD5A87" w:rsidRDefault="00AC5DDB">
      <w:pPr>
        <w:pStyle w:val="ConsPlusNormal"/>
        <w:ind w:firstLine="851"/>
        <w:rPr>
          <w:rFonts w:ascii="Times New Roman" w:hAnsi="Times New Roman"/>
          <w:b/>
          <w:sz w:val="28"/>
          <w:szCs w:val="28"/>
        </w:rPr>
      </w:pPr>
      <w:r w:rsidRPr="00BD5A87">
        <w:rPr>
          <w:rFonts w:ascii="Times New Roman" w:eastAsia="Times New Roman" w:hAnsi="Times New Roman"/>
          <w:b/>
          <w:sz w:val="28"/>
          <w:szCs w:val="28"/>
        </w:rPr>
        <w:t xml:space="preserve">3.3. Прием </w:t>
      </w:r>
      <w:r w:rsidR="00F32BA8" w:rsidRPr="00BD5A87">
        <w:rPr>
          <w:rFonts w:ascii="Times New Roman" w:eastAsia="Times New Roman" w:hAnsi="Times New Roman"/>
          <w:b/>
          <w:sz w:val="28"/>
          <w:szCs w:val="28"/>
        </w:rPr>
        <w:t>заявления</w:t>
      </w:r>
      <w:r w:rsidRPr="00BD5A87">
        <w:rPr>
          <w:rFonts w:ascii="Times New Roman" w:eastAsia="Times New Roman" w:hAnsi="Times New Roman"/>
          <w:b/>
          <w:sz w:val="28"/>
          <w:szCs w:val="28"/>
        </w:rPr>
        <w:t xml:space="preserve"> и документов и (или) информации, необходимых для предоставления муниципальной услуги.</w:t>
      </w:r>
    </w:p>
    <w:p w:rsidR="00FE3098" w:rsidRDefault="00AC5DDB">
      <w:pPr>
        <w:pStyle w:val="ConsPlusNormal"/>
        <w:ind w:firstLine="851"/>
        <w:rPr>
          <w:rFonts w:ascii="Times New Roman" w:eastAsia="Times New Roman" w:hAnsi="Times New Roman"/>
          <w:sz w:val="28"/>
          <w:szCs w:val="28"/>
          <w:highlight w:val="white"/>
        </w:rPr>
      </w:pPr>
      <w:r w:rsidRPr="00BD5A87">
        <w:rPr>
          <w:rFonts w:ascii="Times New Roman" w:eastAsia="Times New Roman" w:hAnsi="Times New Roman"/>
          <w:sz w:val="28"/>
          <w:szCs w:val="28"/>
        </w:rPr>
        <w:t xml:space="preserve">Состав </w:t>
      </w:r>
      <w:r w:rsidR="00F32BA8" w:rsidRPr="00BD5A87">
        <w:rPr>
          <w:rFonts w:ascii="Times New Roman" w:eastAsia="Times New Roman" w:hAnsi="Times New Roman"/>
          <w:sz w:val="28"/>
          <w:szCs w:val="28"/>
        </w:rPr>
        <w:t>заявления</w:t>
      </w:r>
      <w:r w:rsidRPr="00BD5A87">
        <w:rPr>
          <w:rFonts w:ascii="Times New Roman" w:eastAsia="Times New Roman" w:hAnsi="Times New Roman"/>
          <w:sz w:val="28"/>
          <w:szCs w:val="28"/>
        </w:rPr>
        <w:t xml:space="preserve"> и перечень документов и (или) информации, </w:t>
      </w:r>
      <w:r w:rsidRPr="00BD5A87">
        <w:rPr>
          <w:rFonts w:ascii="Times New Roman" w:eastAsia="Times New Roman" w:hAnsi="Times New Roman"/>
          <w:sz w:val="28"/>
          <w:szCs w:val="28"/>
        </w:rPr>
        <w:lastRenderedPageBreak/>
        <w:t xml:space="preserve">необходимых для предоставления муниципальной услуги в соответствии с категорией (признаками) заявителя, а также способы подачи указанных </w:t>
      </w:r>
      <w:r w:rsidR="00F32BA8" w:rsidRPr="00BD5A87">
        <w:rPr>
          <w:rFonts w:ascii="Times New Roman" w:eastAsia="Times New Roman" w:hAnsi="Times New Roman"/>
          <w:sz w:val="28"/>
          <w:szCs w:val="28"/>
        </w:rPr>
        <w:t>заявления</w:t>
      </w:r>
      <w:r w:rsidRPr="00BD5A87">
        <w:rPr>
          <w:rFonts w:ascii="Times New Roman" w:eastAsia="Times New Roman" w:hAnsi="Times New Roman"/>
          <w:sz w:val="28"/>
          <w:szCs w:val="28"/>
        </w:rPr>
        <w:t xml:space="preserve">, документов и (или) информации приведены в приложении к настоящему </w:t>
      </w:r>
      <w:r w:rsidR="008153F1" w:rsidRPr="00BD5A87">
        <w:rPr>
          <w:rFonts w:ascii="Times New Roman" w:eastAsia="Times New Roman" w:hAnsi="Times New Roman"/>
          <w:b/>
          <w:bCs/>
          <w:sz w:val="28"/>
          <w:szCs w:val="28"/>
        </w:rPr>
        <w:t>Административному</w:t>
      </w:r>
      <w:r w:rsidR="008153F1" w:rsidRPr="00BD5A87">
        <w:rPr>
          <w:rFonts w:ascii="Times New Roman" w:eastAsia="Times New Roman" w:hAnsi="Times New Roman"/>
          <w:sz w:val="28"/>
          <w:szCs w:val="28"/>
        </w:rPr>
        <w:t xml:space="preserve"> </w:t>
      </w:r>
      <w:r w:rsidRPr="00BD5A87">
        <w:rPr>
          <w:rFonts w:ascii="Times New Roman" w:eastAsia="Times New Roman" w:hAnsi="Times New Roman"/>
          <w:sz w:val="28"/>
          <w:szCs w:val="28"/>
        </w:rPr>
        <w:t xml:space="preserve">регламенту (Таблица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№ 2).</w:t>
      </w:r>
    </w:p>
    <w:p w:rsidR="00FE3098" w:rsidRDefault="00FE3098">
      <w:pPr>
        <w:pStyle w:val="ConsPlusNormal"/>
        <w:ind w:firstLine="851"/>
        <w:rPr>
          <w:rFonts w:ascii="Times New Roman" w:hAnsi="Times New Roman"/>
          <w:sz w:val="28"/>
          <w:szCs w:val="28"/>
          <w:highlight w:val="white"/>
        </w:rPr>
      </w:pPr>
    </w:p>
    <w:p w:rsidR="00FE3098" w:rsidRDefault="00AC5DDB">
      <w:pPr>
        <w:pStyle w:val="ConsPlusNormal"/>
        <w:ind w:firstLine="851"/>
        <w:rPr>
          <w:rFonts w:ascii="Times New Roman" w:eastAsia="Times New Roman" w:hAnsi="Times New Roman"/>
          <w:sz w:val="28"/>
          <w:szCs w:val="28"/>
          <w:highlight w:val="white"/>
        </w:rPr>
      </w:pPr>
      <w:proofErr w:type="gramStart"/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В целях предоставления муниципальной услуги установление личности заявителя может осуществляться в ходе личного приема </w:t>
      </w:r>
      <w:r w:rsidR="006A7EB4">
        <w:rPr>
          <w:rFonts w:ascii="Times New Roman" w:eastAsia="Times New Roman" w:hAnsi="Times New Roman"/>
          <w:sz w:val="28"/>
          <w:szCs w:val="28"/>
          <w:highlight w:val="white"/>
        </w:rPr>
        <w:t xml:space="preserve">в МФЦ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аутентификации, </w:t>
      </w:r>
      <w:r w:rsidR="00563822">
        <w:rPr>
          <w:rFonts w:ascii="Times New Roman" w:hAnsi="Times New Roman"/>
          <w:sz w:val="28"/>
          <w:szCs w:val="28"/>
        </w:rPr>
        <w:t xml:space="preserve">МФЦ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с использованием информационных технологий, предусмотренных статьями 9, 10 и 14 Федерального закона от 29 декабря 2022 года № 572-ФЗ «Об осуществлении идентификации</w:t>
      </w:r>
      <w:proofErr w:type="gramEnd"/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</w:t>
      </w:r>
      <w:proofErr w:type="gramStart"/>
      <w:r>
        <w:rPr>
          <w:rFonts w:ascii="Times New Roman" w:eastAsia="Times New Roman" w:hAnsi="Times New Roman"/>
          <w:sz w:val="28"/>
          <w:szCs w:val="28"/>
          <w:highlight w:val="white"/>
        </w:rPr>
        <w:t>утратившими</w:t>
      </w:r>
      <w:proofErr w:type="gramEnd"/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 силу отдельных положений законодательных актов Российской Федерации» (далее – Федеральный закон № 572-ФЗ) (при наличии технической возможности). </w:t>
      </w:r>
    </w:p>
    <w:p w:rsidR="00FE3098" w:rsidRDefault="00FE3098">
      <w:pPr>
        <w:pStyle w:val="ConsPlusNormal"/>
        <w:rPr>
          <w:rFonts w:ascii="Times New Roman" w:eastAsia="Times New Roman" w:hAnsi="Times New Roman"/>
          <w:sz w:val="28"/>
          <w:szCs w:val="28"/>
          <w:highlight w:val="white"/>
        </w:rPr>
      </w:pPr>
    </w:p>
    <w:p w:rsidR="00FE3098" w:rsidRDefault="00AC5DDB">
      <w:pPr>
        <w:pStyle w:val="ConsPlusNormal"/>
        <w:ind w:firstLine="85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При предоставлении муниципальной услуги в электронной форме идентификация и аутентификация могут осуществляться посредством: </w:t>
      </w:r>
    </w:p>
    <w:p w:rsidR="00FE3098" w:rsidRDefault="00AC5DDB">
      <w:pPr>
        <w:pStyle w:val="ConsPlusNormal"/>
        <w:ind w:firstLine="851"/>
        <w:rPr>
          <w:rFonts w:ascii="Times New Roman" w:hAnsi="Times New Roman"/>
          <w:sz w:val="28"/>
          <w:szCs w:val="28"/>
          <w:highlight w:val="white"/>
        </w:rPr>
      </w:pPr>
      <w:proofErr w:type="gramStart"/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 </w:t>
      </w:r>
      <w:proofErr w:type="gramEnd"/>
    </w:p>
    <w:p w:rsidR="00FE3098" w:rsidRDefault="00AC5DDB">
      <w:pPr>
        <w:pStyle w:val="ConsPlusNormal"/>
        <w:ind w:firstLine="851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2) информационных технологий, предусмотренных статьями 9, 10 и 14 Федерального закона № 572-ФЗ.</w:t>
      </w:r>
    </w:p>
    <w:p w:rsidR="00FE3098" w:rsidRDefault="00FE3098">
      <w:pPr>
        <w:pStyle w:val="ConsPlusNormal"/>
        <w:ind w:firstLine="851"/>
        <w:rPr>
          <w:rFonts w:ascii="Times New Roman" w:hAnsi="Times New Roman"/>
          <w:sz w:val="28"/>
          <w:szCs w:val="28"/>
          <w:highlight w:val="white"/>
        </w:rPr>
      </w:pPr>
    </w:p>
    <w:p w:rsidR="00FE3098" w:rsidRDefault="00AC5DDB">
      <w:pPr>
        <w:pStyle w:val="ConsPlusNormal"/>
        <w:ind w:firstLine="851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Основания для принятия решения об отказе в приеме </w:t>
      </w:r>
      <w:r w:rsidR="00F32BA8">
        <w:rPr>
          <w:rFonts w:ascii="Times New Roman" w:eastAsia="Times New Roman" w:hAnsi="Times New Roman"/>
          <w:sz w:val="28"/>
          <w:szCs w:val="28"/>
          <w:highlight w:val="white"/>
        </w:rPr>
        <w:t>заявления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 и документов и (или) информации приведены в приложении к настоящему </w:t>
      </w:r>
      <w:r w:rsidR="008153F1" w:rsidRPr="00E548BB">
        <w:rPr>
          <w:rFonts w:ascii="Times New Roman" w:eastAsia="Times New Roman" w:hAnsi="Times New Roman"/>
          <w:b/>
          <w:bCs/>
          <w:sz w:val="28"/>
          <w:szCs w:val="28"/>
        </w:rPr>
        <w:t>Административному</w:t>
      </w:r>
      <w:r w:rsidR="008153F1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регламенту (Таблица № 3).</w:t>
      </w:r>
    </w:p>
    <w:p w:rsidR="00FE3098" w:rsidRDefault="00FE3098">
      <w:pPr>
        <w:pStyle w:val="ConsPlusNormal"/>
        <w:ind w:firstLine="851"/>
        <w:rPr>
          <w:rFonts w:ascii="Times New Roman" w:hAnsi="Times New Roman"/>
          <w:sz w:val="28"/>
          <w:szCs w:val="28"/>
          <w:highlight w:val="white"/>
        </w:rPr>
      </w:pPr>
    </w:p>
    <w:p w:rsidR="00FE3098" w:rsidRDefault="00AC5DD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Возможность приема </w:t>
      </w:r>
      <w:r w:rsidR="000A7C2A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МФЦ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</w:t>
      </w:r>
      <w:r w:rsidR="00F32BA8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E3098" w:rsidRDefault="00FE309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E3098" w:rsidRDefault="00AC5DD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Срок регистрации </w:t>
      </w:r>
      <w:r w:rsidR="00F32BA8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и документов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и(</w:t>
      </w:r>
      <w:proofErr w:type="gramEnd"/>
      <w:r>
        <w:rPr>
          <w:rFonts w:ascii="Times New Roman" w:hAnsi="Times New Roman" w:cs="Times New Roman"/>
          <w:sz w:val="28"/>
          <w:szCs w:val="28"/>
        </w:rPr>
        <w:t>или) информации, необходимых для пред</w:t>
      </w:r>
      <w:r w:rsidR="00FE527E">
        <w:rPr>
          <w:rFonts w:ascii="Times New Roman" w:hAnsi="Times New Roman" w:cs="Times New Roman"/>
          <w:sz w:val="28"/>
          <w:szCs w:val="28"/>
        </w:rPr>
        <w:t>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9F6E1A" w:rsidRPr="009F6E1A">
        <w:rPr>
          <w:rFonts w:ascii="Times New Roman" w:hAnsi="Times New Roman" w:cs="Times New Roman"/>
          <w:sz w:val="28"/>
          <w:szCs w:val="28"/>
        </w:rPr>
        <w:t>Администрации</w:t>
      </w:r>
      <w:r w:rsidR="00FE527E">
        <w:rPr>
          <w:rFonts w:ascii="Times New Roman" w:hAnsi="Times New Roman" w:cs="Times New Roman"/>
          <w:sz w:val="28"/>
          <w:szCs w:val="28"/>
        </w:rPr>
        <w:t>,</w:t>
      </w:r>
      <w:r w:rsidR="009F6E1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составляет:</w:t>
      </w:r>
    </w:p>
    <w:p w:rsidR="00FE3098" w:rsidRDefault="00AC5D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при направлении </w:t>
      </w:r>
      <w:r w:rsidR="00F32BA8">
        <w:rPr>
          <w:rFonts w:ascii="Times New Roman" w:eastAsia="Times New Roman" w:hAnsi="Times New Roman" w:cs="Times New Roman"/>
          <w:sz w:val="28"/>
          <w:szCs w:val="28"/>
          <w:lang w:eastAsia="zh-CN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из ГБУ ЛО «МФЦ» в Администрацию</w:t>
      </w:r>
      <w:r w:rsidR="000E0DA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– в день поступления документов из ГБУ ЛО «МФЦ» в  Администрацию;</w:t>
      </w:r>
    </w:p>
    <w:p w:rsidR="00FE3098" w:rsidRDefault="00AC5D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при направлении </w:t>
      </w:r>
      <w:r w:rsidR="00F32BA8">
        <w:rPr>
          <w:rFonts w:ascii="Times New Roman" w:eastAsia="Times New Roman" w:hAnsi="Times New Roman" w:cs="Times New Roman"/>
          <w:sz w:val="28"/>
          <w:szCs w:val="28"/>
          <w:lang w:eastAsia="zh-CN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 форме электрон</w:t>
      </w:r>
      <w:r w:rsidR="000E0DA6">
        <w:rPr>
          <w:rFonts w:ascii="Times New Roman" w:eastAsia="Times New Roman" w:hAnsi="Times New Roman" w:cs="Times New Roman"/>
          <w:sz w:val="28"/>
          <w:szCs w:val="28"/>
          <w:lang w:eastAsia="zh-CN"/>
        </w:rPr>
        <w:t>ного документа посредством ЕПГУ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 день поступления </w:t>
      </w:r>
      <w:r w:rsidR="00F32BA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ЕПГУ  или на следующий рабочий день (в случае направления документов в нерабочее время, в выходные, праздничные дни).</w:t>
      </w:r>
    </w:p>
    <w:p w:rsidR="00FE3098" w:rsidRDefault="00FE30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098" w:rsidRDefault="00AC5DDB">
      <w:pPr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3.4. Межведомственное информационное взаимодействие </w:t>
      </w:r>
    </w:p>
    <w:p w:rsidR="00FE3098" w:rsidRDefault="00FE3098">
      <w:pPr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E3098" w:rsidRDefault="00AC5DDB">
      <w:pPr>
        <w:pStyle w:val="ConsPlusNormal"/>
        <w:ind w:firstLine="851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</w:rPr>
        <w:t xml:space="preserve">Для предоставления муниципальной услуги необходимо направление посредством федеральной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государственной информационной системы «Единая система межведомственного электронного взаимодействия», АИС </w:t>
      </w:r>
      <w:proofErr w:type="spellStart"/>
      <w:r>
        <w:rPr>
          <w:rFonts w:ascii="Times New Roman" w:eastAsia="Times New Roman" w:hAnsi="Times New Roman"/>
          <w:sz w:val="28"/>
          <w:szCs w:val="28"/>
          <w:highlight w:val="white"/>
        </w:rPr>
        <w:t>МежведЛО</w:t>
      </w:r>
      <w:proofErr w:type="spellEnd"/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, СЭД ЛО или без использования государственной информационной системы «Единая система межведомственного электронного взаимодействия» межведомственных информационных </w:t>
      </w:r>
      <w:r w:rsidR="00AE1861">
        <w:rPr>
          <w:rFonts w:ascii="Times New Roman" w:eastAsia="Times New Roman" w:hAnsi="Times New Roman"/>
          <w:sz w:val="28"/>
          <w:szCs w:val="28"/>
          <w:highlight w:val="white"/>
        </w:rPr>
        <w:t>запросов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 о предоставлении: </w:t>
      </w:r>
    </w:p>
    <w:p w:rsidR="00FE3098" w:rsidRDefault="00AC5DD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правоустанавливающих документов на земельный участок, в том числе соглашения об установлении сервитута, решения об установлении публичного сервитута. </w:t>
      </w:r>
      <w:proofErr w:type="gramStart"/>
      <w:r>
        <w:rPr>
          <w:rFonts w:ascii="Times New Roman" w:hAnsi="Times New Roman" w:cs="Times New Roman"/>
          <w:sz w:val="28"/>
          <w:szCs w:val="28"/>
        </w:rPr>
        <w:t>В случае ввода объекта капитального строительства, не являющегося линейным объектом, в эксплуатацию – правоустанавливающих документы на смежные земельные участки, на которых осуществлены строительство, реконструкция объекта капитального строительства, не являющегося линейным объектом;</w:t>
      </w:r>
      <w:proofErr w:type="gramEnd"/>
    </w:p>
    <w:p w:rsidR="00FE3098" w:rsidRDefault="00AC5DD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разрешения на строительство.</w:t>
      </w:r>
    </w:p>
    <w:p w:rsidR="00FE3098" w:rsidRDefault="00FE309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E3098" w:rsidRDefault="00AC5DD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Межведомственные информационные запросы направляются в государственные органы, органы местного самоуправления и подведомственные государственным органам или органам местного самоуправления организации, в распоряжении которых находятся указанные документы, если застройщик не представил указанные документы самостоятельно.</w:t>
      </w:r>
    </w:p>
    <w:p w:rsidR="00FE3098" w:rsidRDefault="00AC5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Документы (их копии или сведения, содержащиеся в них) предоставляются государственными органами, органами местного самоуправления и подведомственными государственным органам или органам местного самоуправления организациями, в распоряжении которых находятся указанные документы, в срок не позднее </w:t>
      </w:r>
      <w:r w:rsidR="0020610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рабочих дней со дня получения соответствующего межведомственного запроса.</w:t>
      </w:r>
    </w:p>
    <w:p w:rsidR="00FE3098" w:rsidRDefault="00FE30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E3098" w:rsidRDefault="00AC5D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3.5. Принятие решения о предоставлении (отказе в предоставлении) муниципальной услуги.</w:t>
      </w:r>
    </w:p>
    <w:p w:rsidR="00FE3098" w:rsidRDefault="00AC5DDB">
      <w:pPr>
        <w:pStyle w:val="ConsPlusNormal"/>
        <w:spacing w:before="220"/>
        <w:ind w:firstLine="709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Основания для отказа в предоставлении муниципальной услуги приведены в приложении к настоящему </w:t>
      </w:r>
      <w:r w:rsidR="00795EB1" w:rsidRPr="00377912">
        <w:rPr>
          <w:rFonts w:ascii="Times New Roman" w:eastAsia="Times New Roman" w:hAnsi="Times New Roman"/>
          <w:b/>
          <w:bCs/>
          <w:sz w:val="28"/>
          <w:szCs w:val="28"/>
        </w:rPr>
        <w:t>Административному</w:t>
      </w:r>
      <w:r w:rsidR="00795EB1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регламенту (таблица № 3).</w:t>
      </w:r>
    </w:p>
    <w:p w:rsidR="00FE3098" w:rsidRDefault="00FE3098">
      <w:pPr>
        <w:pStyle w:val="ConsPlusNormal"/>
        <w:ind w:firstLine="709"/>
        <w:rPr>
          <w:rFonts w:ascii="Times New Roman" w:hAnsi="Times New Roman"/>
          <w:sz w:val="28"/>
          <w:szCs w:val="28"/>
          <w:highlight w:val="white"/>
        </w:rPr>
      </w:pPr>
    </w:p>
    <w:p w:rsidR="00FE3098" w:rsidRDefault="00AC5DDB">
      <w:pPr>
        <w:pStyle w:val="ConsPlusNormal"/>
        <w:ind w:firstLine="709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Принятие решения о предоставлении (об отказе в предоставлении) муниципальной услуги осуществляется в течение </w:t>
      </w:r>
      <w:r>
        <w:rPr>
          <w:rFonts w:ascii="Times New Roman" w:eastAsia="Calibri" w:hAnsi="Times New Roman"/>
          <w:sz w:val="28"/>
          <w:szCs w:val="28"/>
        </w:rPr>
        <w:t xml:space="preserve">5 рабочих дней с даты поступления заявления и документов, необходимых </w:t>
      </w:r>
      <w:proofErr w:type="gramStart"/>
      <w:r>
        <w:rPr>
          <w:rFonts w:ascii="Times New Roman" w:eastAsia="Calibri" w:hAnsi="Times New Roman"/>
          <w:sz w:val="28"/>
          <w:szCs w:val="28"/>
        </w:rPr>
        <w:t>для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 </w:t>
      </w:r>
      <w:proofErr w:type="gramStart"/>
      <w:r>
        <w:rPr>
          <w:rFonts w:ascii="Times New Roman" w:eastAsia="Calibri" w:hAnsi="Times New Roman"/>
          <w:sz w:val="28"/>
          <w:szCs w:val="28"/>
        </w:rPr>
        <w:t>предоставлении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муниципальной услуги.</w:t>
      </w:r>
    </w:p>
    <w:p w:rsidR="00FE3098" w:rsidRDefault="00FE3098">
      <w:pPr>
        <w:pStyle w:val="ConsPlusNormal"/>
        <w:ind w:firstLine="709"/>
        <w:rPr>
          <w:rFonts w:ascii="Times New Roman" w:hAnsi="Times New Roman"/>
          <w:sz w:val="28"/>
          <w:szCs w:val="28"/>
          <w:highlight w:val="white"/>
        </w:rPr>
      </w:pPr>
    </w:p>
    <w:p w:rsidR="00FE3098" w:rsidRDefault="00AC5DD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  <w:t>3.6. Предоставление результата муниципальной услуги</w:t>
      </w:r>
    </w:p>
    <w:p w:rsidR="00FE3098" w:rsidRDefault="00AC5DDB">
      <w:pPr>
        <w:pStyle w:val="ConsPlusNormal"/>
        <w:spacing w:before="220"/>
        <w:ind w:firstLine="709"/>
        <w:contextualSpacing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Решение о предоставлении (об отказе в предоставлении) муниципальной услуги </w:t>
      </w:r>
      <w:r>
        <w:rPr>
          <w:rFonts w:ascii="Times New Roman" w:eastAsia="Times New Roman" w:hAnsi="Times New Roman"/>
          <w:sz w:val="28"/>
          <w:szCs w:val="28"/>
        </w:rPr>
        <w:t>представляется в форме документа на бумажном носителе или электронного документа, подписанного усиленной квалифицированной электронной подписью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, способом, указанным заявителем в заявлении в срок, не превышающий 1 рабочего дня со дня принятия решения о предоставлении муниципальной услуги</w:t>
      </w:r>
      <w:r>
        <w:rPr>
          <w:rFonts w:ascii="Times New Roman" w:eastAsia="Times New Roman" w:hAnsi="Times New Roman"/>
          <w:sz w:val="28"/>
          <w:szCs w:val="28"/>
        </w:rPr>
        <w:t xml:space="preserve">, но не позднее общего срока предоставления муниципальной услуги. </w:t>
      </w:r>
      <w:proofErr w:type="gramEnd"/>
    </w:p>
    <w:p w:rsidR="00FE3098" w:rsidRDefault="00FE3098">
      <w:pPr>
        <w:pStyle w:val="ConsPlusNormal"/>
        <w:spacing w:before="220"/>
        <w:ind w:firstLine="709"/>
        <w:contextualSpacing/>
        <w:rPr>
          <w:rFonts w:ascii="Times New Roman" w:eastAsia="Times New Roman" w:hAnsi="Times New Roman"/>
          <w:sz w:val="28"/>
          <w:szCs w:val="28"/>
        </w:rPr>
      </w:pPr>
    </w:p>
    <w:p w:rsidR="00FE3098" w:rsidRDefault="00AC5DDB">
      <w:pPr>
        <w:widowControl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3.7. П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highlight w:val="white"/>
        </w:rPr>
        <w:t>роцедура оценки сведений о заявителе</w:t>
      </w:r>
    </w:p>
    <w:p w:rsidR="00FE3098" w:rsidRDefault="00FE3098">
      <w:pPr>
        <w:widowControl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FE3098" w:rsidRDefault="00AC5DD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При принятии решения о выдаче разрешения на ввод объекта в эксплуатацию проводится осмотр построенного, реконструированного объекта капитального строительства, в ходе которого осуществляется проверка соответствия такого объекта требованиям, указанным в разрешении на строительство,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 линейного объекта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участка, а также разрешенному использованию земельного участка, ограничениям, установленным в соответствии с земельным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и иным законодательством Российской Федерации, требованиям проектной документации, в том числе требованиям энергетической эффективности и </w:t>
      </w: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требованиям оснащенности объекта капитального строительства приборами учета используемых энергетических ресурсов - в течение </w:t>
      </w:r>
      <w:r w:rsidR="00206108">
        <w:rPr>
          <w:rFonts w:ascii="Times New Roman" w:hAnsi="Times New Roman"/>
          <w:color w:val="000000" w:themeColor="text1"/>
          <w:sz w:val="28"/>
          <w:szCs w:val="28"/>
        </w:rPr>
        <w:t>3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рабочих дней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с даты регистрации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заявления. </w:t>
      </w:r>
    </w:p>
    <w:p w:rsidR="00FE3098" w:rsidRDefault="00AC5DD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Осмотр объекта капитального строительства проводится </w:t>
      </w:r>
      <w:r w:rsidR="00827E81" w:rsidRPr="000B0C3A">
        <w:rPr>
          <w:rFonts w:ascii="Times New Roman" w:hAnsi="Times New Roman"/>
          <w:sz w:val="28"/>
          <w:szCs w:val="28"/>
        </w:rPr>
        <w:t>уполномоченным</w:t>
      </w:r>
      <w:r w:rsidR="00827E81" w:rsidRPr="000B0C3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827E81">
        <w:rPr>
          <w:rFonts w:ascii="Times New Roman" w:hAnsi="Times New Roman"/>
          <w:sz w:val="28"/>
          <w:szCs w:val="28"/>
        </w:rPr>
        <w:t>специалистом</w:t>
      </w:r>
      <w:r w:rsidR="00827E81" w:rsidRPr="000B0C3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827E81" w:rsidRPr="000B0C3A">
        <w:rPr>
          <w:rFonts w:ascii="Times New Roman" w:hAnsi="Times New Roman"/>
          <w:sz w:val="28"/>
          <w:szCs w:val="28"/>
        </w:rPr>
        <w:t>КУМИ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 участием законного представителя (иного уполномоченного представителя) застройщика. О времени проведения осмотра объекта капитального строительства </w:t>
      </w:r>
      <w:r w:rsidR="002F3A7E" w:rsidRPr="0027158C">
        <w:rPr>
          <w:rFonts w:ascii="Times New Roman" w:hAnsi="Times New Roman"/>
          <w:sz w:val="28"/>
          <w:szCs w:val="28"/>
        </w:rPr>
        <w:t>ответственный специалист КУМИ</w:t>
      </w:r>
      <w:r w:rsidR="002F3A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сообщает заявителю по телефону, факсу или а</w:t>
      </w:r>
      <w:r w:rsidR="002F3A7E">
        <w:rPr>
          <w:rFonts w:ascii="Times New Roman" w:hAnsi="Times New Roman"/>
          <w:color w:val="000000" w:themeColor="text1"/>
          <w:sz w:val="28"/>
          <w:szCs w:val="28"/>
        </w:rPr>
        <w:t xml:space="preserve">дресу электронной почты, </w:t>
      </w:r>
      <w:proofErr w:type="gramStart"/>
      <w:r w:rsidR="002F3A7E">
        <w:rPr>
          <w:rFonts w:ascii="Times New Roman" w:hAnsi="Times New Roman"/>
          <w:color w:val="000000" w:themeColor="text1"/>
          <w:sz w:val="28"/>
          <w:szCs w:val="28"/>
        </w:rPr>
        <w:t>указанн</w:t>
      </w:r>
      <w:r>
        <w:rPr>
          <w:rFonts w:ascii="Times New Roman" w:hAnsi="Times New Roman"/>
          <w:color w:val="000000" w:themeColor="text1"/>
          <w:sz w:val="28"/>
          <w:szCs w:val="28"/>
        </w:rPr>
        <w:t>ым</w:t>
      </w:r>
      <w:r w:rsidR="002F3A7E">
        <w:rPr>
          <w:rFonts w:ascii="Times New Roman" w:hAnsi="Times New Roman"/>
          <w:color w:val="000000" w:themeColor="text1"/>
          <w:sz w:val="28"/>
          <w:szCs w:val="28"/>
        </w:rPr>
        <w:t>и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в заявлении. В случае неявки представителя застройщика осмотр проводится в его отсутствие. </w:t>
      </w:r>
    </w:p>
    <w:p w:rsidR="00FE3098" w:rsidRDefault="00AC5DDB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По результатам осмотра объекта капитального строительства составляется акт осмотра согласно Образцу №2 (Приложение к Административному регламенту).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FE3098" w:rsidRDefault="00AC5DD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Акт составляется не позднее следующего рабочего дня после проведения осмотра. Копия акта вручается (направляется) застройщику в течение </w:t>
      </w:r>
      <w:r w:rsidR="00206108" w:rsidRPr="00892D3B">
        <w:rPr>
          <w:rFonts w:ascii="Times New Roman" w:hAnsi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рабочих дней со дня его составления.</w:t>
      </w:r>
    </w:p>
    <w:p w:rsidR="00FE3098" w:rsidRDefault="00FE30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3098" w:rsidRDefault="00FE3098">
      <w:pPr>
        <w:pStyle w:val="ConsPlusNormal"/>
        <w:contextualSpacing/>
        <w:rPr>
          <w:rFonts w:ascii="Times New Roman" w:eastAsia="Times New Roman" w:hAnsi="Times New Roman"/>
          <w:sz w:val="28"/>
          <w:szCs w:val="28"/>
        </w:rPr>
      </w:pPr>
    </w:p>
    <w:p w:rsidR="00FE3098" w:rsidRDefault="00AC5DDB">
      <w:pPr>
        <w:pStyle w:val="ConsPlusNormal"/>
        <w:spacing w:before="220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highlight w:val="white"/>
        </w:rPr>
      </w:pPr>
      <w:r>
        <w:rPr>
          <w:rFonts w:ascii="Times New Roman" w:eastAsia="Times New Roman" w:hAnsi="Times New Roman"/>
          <w:b/>
          <w:bCs/>
          <w:sz w:val="28"/>
          <w:szCs w:val="28"/>
          <w:highlight w:val="white"/>
        </w:rPr>
        <w:t xml:space="preserve">4. Способы информирования заявителя об изменении статуса рассмотрения </w:t>
      </w:r>
      <w:r w:rsidR="00F32BA8">
        <w:rPr>
          <w:rFonts w:ascii="Times New Roman" w:eastAsia="Times New Roman" w:hAnsi="Times New Roman"/>
          <w:b/>
          <w:bCs/>
          <w:sz w:val="28"/>
          <w:szCs w:val="28"/>
          <w:highlight w:val="white"/>
        </w:rPr>
        <w:t>заявления</w:t>
      </w:r>
      <w:r>
        <w:rPr>
          <w:rFonts w:ascii="Times New Roman" w:eastAsia="Times New Roman" w:hAnsi="Times New Roman"/>
          <w:b/>
          <w:bCs/>
          <w:sz w:val="28"/>
          <w:szCs w:val="28"/>
          <w:highlight w:val="white"/>
        </w:rPr>
        <w:t xml:space="preserve"> о предоставлении муниципальной услуги</w:t>
      </w:r>
    </w:p>
    <w:p w:rsidR="00FE3098" w:rsidRDefault="00FE3098">
      <w:pPr>
        <w:pStyle w:val="ConsPlusNormal"/>
        <w:spacing w:before="220"/>
        <w:contextualSpacing/>
        <w:jc w:val="center"/>
        <w:rPr>
          <w:rFonts w:ascii="Times New Roman" w:hAnsi="Times New Roman"/>
          <w:b/>
          <w:bCs/>
          <w:sz w:val="28"/>
          <w:szCs w:val="28"/>
          <w:highlight w:val="white"/>
        </w:rPr>
      </w:pPr>
    </w:p>
    <w:p w:rsidR="00FE3098" w:rsidRPr="00AE1861" w:rsidRDefault="00AE1861" w:rsidP="00AE1861">
      <w:pPr>
        <w:pStyle w:val="ConsPlusNormal"/>
        <w:spacing w:before="220"/>
        <w:ind w:firstLine="709"/>
        <w:contextualSpacing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Способ</w:t>
      </w:r>
      <w:r w:rsidR="00AC5DDB">
        <w:rPr>
          <w:rFonts w:ascii="Times New Roman" w:eastAsia="Times New Roman" w:hAnsi="Times New Roman"/>
          <w:sz w:val="28"/>
          <w:szCs w:val="28"/>
          <w:highlight w:val="white"/>
        </w:rPr>
        <w:t xml:space="preserve"> информирования заявителя об изменении статуса рассмотрения заявления: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 w:rsidR="00AC5DDB">
        <w:rPr>
          <w:rFonts w:ascii="Times New Roman" w:eastAsia="Times New Roman" w:hAnsi="Times New Roman"/>
          <w:sz w:val="28"/>
          <w:szCs w:val="28"/>
          <w:highlight w:val="white"/>
        </w:rPr>
        <w:t>посредством Единого портала.</w:t>
      </w:r>
    </w:p>
    <w:p w:rsidR="00FE3098" w:rsidRDefault="00FE3098">
      <w:pPr>
        <w:pStyle w:val="ConsPlusNormal"/>
        <w:spacing w:before="220"/>
        <w:contextualSpacing/>
        <w:rPr>
          <w:rFonts w:ascii="Times New Roman" w:eastAsia="Times New Roman" w:hAnsi="Times New Roman"/>
          <w:sz w:val="28"/>
          <w:szCs w:val="28"/>
          <w:highlight w:val="white"/>
        </w:rPr>
      </w:pPr>
    </w:p>
    <w:p w:rsidR="00FE3098" w:rsidRDefault="00FE3098">
      <w:pPr>
        <w:pStyle w:val="ConsPlusNormal"/>
        <w:spacing w:before="220"/>
        <w:contextualSpacing/>
        <w:rPr>
          <w:rFonts w:ascii="Times New Roman" w:eastAsia="Times New Roman" w:hAnsi="Times New Roman"/>
          <w:sz w:val="28"/>
          <w:szCs w:val="28"/>
          <w:highlight w:val="white"/>
        </w:rPr>
      </w:pPr>
    </w:p>
    <w:p w:rsidR="006E14BF" w:rsidRDefault="006E14BF">
      <w:pPr>
        <w:pStyle w:val="ConsPlusNormal"/>
        <w:spacing w:before="220"/>
        <w:contextualSpacing/>
        <w:rPr>
          <w:rFonts w:ascii="Times New Roman" w:eastAsia="Times New Roman" w:hAnsi="Times New Roman"/>
          <w:sz w:val="28"/>
          <w:szCs w:val="28"/>
          <w:highlight w:val="white"/>
        </w:rPr>
      </w:pPr>
    </w:p>
    <w:p w:rsidR="006E14BF" w:rsidRDefault="006E14BF">
      <w:pPr>
        <w:pStyle w:val="ConsPlusNormal"/>
        <w:spacing w:before="220"/>
        <w:contextualSpacing/>
        <w:rPr>
          <w:rFonts w:ascii="Times New Roman" w:eastAsia="Times New Roman" w:hAnsi="Times New Roman"/>
          <w:sz w:val="28"/>
          <w:szCs w:val="28"/>
          <w:highlight w:val="white"/>
        </w:rPr>
      </w:pPr>
    </w:p>
    <w:p w:rsidR="006E14BF" w:rsidRDefault="006E14BF">
      <w:pPr>
        <w:pStyle w:val="ConsPlusNormal"/>
        <w:spacing w:before="220"/>
        <w:contextualSpacing/>
        <w:rPr>
          <w:rFonts w:ascii="Times New Roman" w:eastAsia="Times New Roman" w:hAnsi="Times New Roman"/>
          <w:sz w:val="28"/>
          <w:szCs w:val="28"/>
          <w:highlight w:val="white"/>
        </w:rPr>
      </w:pPr>
    </w:p>
    <w:p w:rsidR="006E14BF" w:rsidRDefault="006E14BF">
      <w:pPr>
        <w:pStyle w:val="ConsPlusNormal"/>
        <w:spacing w:before="220"/>
        <w:contextualSpacing/>
        <w:rPr>
          <w:rFonts w:ascii="Times New Roman" w:eastAsia="Times New Roman" w:hAnsi="Times New Roman"/>
          <w:sz w:val="28"/>
          <w:szCs w:val="28"/>
          <w:highlight w:val="white"/>
        </w:rPr>
      </w:pPr>
    </w:p>
    <w:p w:rsidR="006E14BF" w:rsidRDefault="006E14BF">
      <w:pPr>
        <w:pStyle w:val="ConsPlusNormal"/>
        <w:spacing w:before="220"/>
        <w:contextualSpacing/>
        <w:rPr>
          <w:rFonts w:ascii="Times New Roman" w:eastAsia="Times New Roman" w:hAnsi="Times New Roman"/>
          <w:sz w:val="28"/>
          <w:szCs w:val="28"/>
          <w:highlight w:val="white"/>
        </w:rPr>
      </w:pPr>
    </w:p>
    <w:p w:rsidR="006E14BF" w:rsidRDefault="006E14BF">
      <w:pPr>
        <w:pStyle w:val="ConsPlusNormal"/>
        <w:spacing w:before="220"/>
        <w:contextualSpacing/>
        <w:rPr>
          <w:rFonts w:ascii="Times New Roman" w:eastAsia="Times New Roman" w:hAnsi="Times New Roman"/>
          <w:sz w:val="28"/>
          <w:szCs w:val="28"/>
          <w:highlight w:val="white"/>
        </w:rPr>
      </w:pPr>
    </w:p>
    <w:p w:rsidR="006E14BF" w:rsidRDefault="006E14BF">
      <w:pPr>
        <w:pStyle w:val="ConsPlusNormal"/>
        <w:spacing w:before="220"/>
        <w:contextualSpacing/>
        <w:rPr>
          <w:rFonts w:ascii="Times New Roman" w:eastAsia="Times New Roman" w:hAnsi="Times New Roman"/>
          <w:sz w:val="28"/>
          <w:szCs w:val="28"/>
          <w:highlight w:val="white"/>
        </w:rPr>
      </w:pPr>
    </w:p>
    <w:p w:rsidR="006E14BF" w:rsidRDefault="006E14BF">
      <w:pPr>
        <w:pStyle w:val="ConsPlusNormal"/>
        <w:spacing w:before="220"/>
        <w:contextualSpacing/>
        <w:rPr>
          <w:rFonts w:ascii="Times New Roman" w:eastAsia="Times New Roman" w:hAnsi="Times New Roman"/>
          <w:sz w:val="28"/>
          <w:szCs w:val="28"/>
          <w:highlight w:val="white"/>
        </w:rPr>
      </w:pPr>
    </w:p>
    <w:p w:rsidR="00210E7D" w:rsidRDefault="00210E7D">
      <w:pPr>
        <w:pStyle w:val="ConsPlusNormal"/>
        <w:spacing w:before="220"/>
        <w:contextualSpacing/>
        <w:rPr>
          <w:rFonts w:ascii="Times New Roman" w:eastAsia="Times New Roman" w:hAnsi="Times New Roman"/>
          <w:sz w:val="28"/>
          <w:szCs w:val="28"/>
          <w:highlight w:val="white"/>
        </w:rPr>
      </w:pPr>
    </w:p>
    <w:p w:rsidR="006E14BF" w:rsidRDefault="006E14BF">
      <w:pPr>
        <w:pStyle w:val="ConsPlusNormal"/>
        <w:spacing w:before="220"/>
        <w:contextualSpacing/>
        <w:rPr>
          <w:rFonts w:ascii="Times New Roman" w:eastAsia="Times New Roman" w:hAnsi="Times New Roman"/>
          <w:sz w:val="28"/>
          <w:szCs w:val="28"/>
          <w:highlight w:val="white"/>
        </w:rPr>
      </w:pPr>
    </w:p>
    <w:p w:rsidR="006E14BF" w:rsidRDefault="006E14BF">
      <w:pPr>
        <w:pStyle w:val="ConsPlusNormal"/>
        <w:spacing w:before="220"/>
        <w:contextualSpacing/>
        <w:rPr>
          <w:rFonts w:ascii="Times New Roman" w:eastAsia="Times New Roman" w:hAnsi="Times New Roman"/>
          <w:sz w:val="28"/>
          <w:szCs w:val="28"/>
          <w:highlight w:val="white"/>
        </w:rPr>
      </w:pPr>
    </w:p>
    <w:p w:rsidR="006E14BF" w:rsidRDefault="006E14BF">
      <w:pPr>
        <w:pStyle w:val="ConsPlusNormal"/>
        <w:spacing w:before="220"/>
        <w:contextualSpacing/>
        <w:rPr>
          <w:rFonts w:ascii="Times New Roman" w:eastAsia="Times New Roman" w:hAnsi="Times New Roman"/>
          <w:sz w:val="28"/>
          <w:szCs w:val="28"/>
          <w:highlight w:val="white"/>
        </w:rPr>
      </w:pPr>
    </w:p>
    <w:p w:rsidR="00FE3098" w:rsidRDefault="00FE3098">
      <w:pPr>
        <w:pStyle w:val="ConsPlusNormal"/>
        <w:spacing w:before="220"/>
        <w:contextualSpacing/>
        <w:rPr>
          <w:rFonts w:ascii="Times New Roman" w:eastAsia="Times New Roman" w:hAnsi="Times New Roman"/>
          <w:sz w:val="28"/>
          <w:szCs w:val="28"/>
          <w:highlight w:val="white"/>
        </w:rPr>
      </w:pPr>
    </w:p>
    <w:p w:rsidR="00FE3098" w:rsidRDefault="00AC5DDB">
      <w:pPr>
        <w:pStyle w:val="ConsPlusNormal"/>
        <w:spacing w:before="220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 </w:t>
      </w:r>
      <w:bookmarkStart w:id="1" w:name="_GoBack"/>
      <w:bookmarkEnd w:id="1"/>
      <w:r>
        <w:rPr>
          <w:rFonts w:ascii="Times New Roman" w:hAnsi="Times New Roman"/>
          <w:sz w:val="28"/>
          <w:szCs w:val="28"/>
        </w:rPr>
        <w:t>Приложение</w:t>
      </w:r>
    </w:p>
    <w:p w:rsidR="00FE3098" w:rsidRDefault="00AC5DD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FE3098" w:rsidRDefault="00AC5DD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предоставлению</w:t>
      </w:r>
    </w:p>
    <w:p w:rsidR="00FE3098" w:rsidRDefault="00AC5DD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FE3098" w:rsidRDefault="00AC5DD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«Выдача разрешения на ввод объекта </w:t>
      </w:r>
    </w:p>
    <w:p w:rsidR="00FE3098" w:rsidRDefault="006E14B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эксплуатацию, внесение</w:t>
      </w:r>
      <w:r w:rsidR="00AC5DDB">
        <w:rPr>
          <w:rFonts w:ascii="Times New Roman" w:hAnsi="Times New Roman" w:cs="Times New Roman"/>
          <w:sz w:val="28"/>
          <w:szCs w:val="28"/>
        </w:rPr>
        <w:t xml:space="preserve"> изменений </w:t>
      </w:r>
      <w:proofErr w:type="gramStart"/>
      <w:r w:rsidR="00AC5DD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AC5D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3098" w:rsidRDefault="00AC5DD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разрешение на ввод объекта в эксплуатацию» </w:t>
      </w:r>
    </w:p>
    <w:p w:rsidR="00FE3098" w:rsidRDefault="00FE30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3098" w:rsidRDefault="00FE30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3098" w:rsidRDefault="00FE30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3098" w:rsidRDefault="00AC5D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</w:p>
    <w:p w:rsidR="00FE3098" w:rsidRDefault="00AC5D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условных обозначений и сокращений, Идентификаторы категорий</w:t>
      </w:r>
    </w:p>
    <w:p w:rsidR="00FE3098" w:rsidRDefault="00AC5D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(признаков) заявителей, Исчерпывающий перечень документов,</w:t>
      </w:r>
    </w:p>
    <w:p w:rsidR="00FE3098" w:rsidRDefault="00AC5D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необходимых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предоставления муниципальной услуги,</w:t>
      </w:r>
    </w:p>
    <w:p w:rsidR="00FE3098" w:rsidRDefault="00AC5D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для отказа в приеме </w:t>
      </w:r>
      <w:r w:rsidR="00F32BA8">
        <w:rPr>
          <w:rFonts w:ascii="Times New Roman" w:hAnsi="Times New Roman" w:cs="Times New Roman"/>
          <w:sz w:val="28"/>
          <w:szCs w:val="28"/>
        </w:rPr>
        <w:t>заявления</w:t>
      </w:r>
    </w:p>
    <w:p w:rsidR="00FE3098" w:rsidRDefault="00AC5D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предоставлении муниципальной услуги и документов,</w:t>
      </w:r>
    </w:p>
    <w:p w:rsidR="00FE3098" w:rsidRDefault="00AC5D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необходимых для предоставления услуги, оснований</w:t>
      </w:r>
    </w:p>
    <w:p w:rsidR="00FE3098" w:rsidRDefault="00AC5D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приостановления предоставления муниципальной услуги</w:t>
      </w:r>
    </w:p>
    <w:p w:rsidR="00FE3098" w:rsidRDefault="00AC5D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 отказа в предоставлении муниципальной услуги, Формы</w:t>
      </w:r>
    </w:p>
    <w:p w:rsidR="00FE3098" w:rsidRDefault="00F32B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заявления</w:t>
      </w:r>
      <w:r w:rsidR="00AC5DDB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</w:t>
      </w:r>
    </w:p>
    <w:p w:rsidR="00FE3098" w:rsidRDefault="00AC5D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документов, необходимых для предоставления</w:t>
      </w:r>
    </w:p>
    <w:p w:rsidR="00FE3098" w:rsidRDefault="00AC5D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FE3098" w:rsidRDefault="00FE30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3098" w:rsidRDefault="00AC5DDB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I. Перечень условных обозначений и сокращений</w:t>
      </w:r>
    </w:p>
    <w:p w:rsidR="00FE3098" w:rsidRDefault="00FE30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3098" w:rsidRDefault="00AC5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Условные сокращения:</w:t>
      </w:r>
    </w:p>
    <w:p w:rsidR="00FE3098" w:rsidRDefault="00AC5DDB">
      <w:pPr>
        <w:spacing w:before="28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Единый портал - федеральная государственная информационная система «Единый портал государственных и муниципальных услуг (функций)»;</w:t>
      </w:r>
    </w:p>
    <w:p w:rsidR="00FE3098" w:rsidRDefault="00AC5DDB">
      <w:pPr>
        <w:spacing w:before="28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СМЭВ - федеральная государственная информационная система «Единая система межведомственного электронного взаимодействия»;</w:t>
      </w:r>
    </w:p>
    <w:p w:rsidR="00FE3098" w:rsidRDefault="00FE3098">
      <w:pPr>
        <w:pStyle w:val="23"/>
        <w:tabs>
          <w:tab w:val="left" w:pos="920"/>
        </w:tabs>
        <w:spacing w:after="0"/>
        <w:ind w:firstLine="0"/>
        <w:jc w:val="both"/>
        <w:rPr>
          <w:sz w:val="28"/>
          <w:szCs w:val="28"/>
        </w:rPr>
      </w:pPr>
    </w:p>
    <w:p w:rsidR="00FE3098" w:rsidRDefault="00AC5DDB">
      <w:pPr>
        <w:pStyle w:val="23"/>
        <w:tabs>
          <w:tab w:val="left" w:pos="920"/>
        </w:tabs>
        <w:spacing w:after="0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в) Положение о СМЭВ - Положение о единой системе межведомственного электронного взаимодействия, утвержденное постановлением Правительства Российской Федерации от 8 сентября 2010 года № 697;</w:t>
      </w:r>
    </w:p>
    <w:p w:rsidR="00FE3098" w:rsidRDefault="00FE3098">
      <w:pPr>
        <w:pStyle w:val="23"/>
        <w:tabs>
          <w:tab w:val="left" w:pos="920"/>
        </w:tabs>
        <w:spacing w:after="0"/>
        <w:ind w:firstLine="0"/>
        <w:jc w:val="both"/>
        <w:rPr>
          <w:sz w:val="28"/>
          <w:szCs w:val="28"/>
        </w:rPr>
      </w:pPr>
    </w:p>
    <w:p w:rsidR="00FE3098" w:rsidRDefault="00AC5DDB">
      <w:pPr>
        <w:pStyle w:val="23"/>
        <w:tabs>
          <w:tab w:val="left" w:pos="920"/>
        </w:tabs>
        <w:spacing w:after="0"/>
        <w:ind w:firstLine="0"/>
        <w:rPr>
          <w:sz w:val="28"/>
          <w:szCs w:val="28"/>
        </w:rPr>
      </w:pPr>
      <w:r>
        <w:rPr>
          <w:sz w:val="28"/>
          <w:szCs w:val="28"/>
        </w:rPr>
        <w:t>г) МФЦ – многофункциональный центр;</w:t>
      </w:r>
    </w:p>
    <w:p w:rsidR="00FE3098" w:rsidRDefault="00FE3098">
      <w:pPr>
        <w:pStyle w:val="23"/>
        <w:tabs>
          <w:tab w:val="left" w:pos="920"/>
        </w:tabs>
        <w:spacing w:after="0"/>
        <w:ind w:firstLine="0"/>
        <w:rPr>
          <w:sz w:val="28"/>
          <w:szCs w:val="28"/>
        </w:rPr>
      </w:pPr>
    </w:p>
    <w:p w:rsidR="00FE3098" w:rsidRDefault="00AC5DDB">
      <w:pPr>
        <w:pStyle w:val="23"/>
        <w:tabs>
          <w:tab w:val="left" w:pos="920"/>
        </w:tabs>
        <w:spacing w:after="0"/>
        <w:ind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) ГБУ ЛО «МФЦ» -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FE3098" w:rsidRDefault="00FE3098">
      <w:pPr>
        <w:pStyle w:val="23"/>
        <w:tabs>
          <w:tab w:val="left" w:pos="920"/>
        </w:tabs>
        <w:spacing w:after="0"/>
        <w:ind w:firstLine="0"/>
        <w:rPr>
          <w:sz w:val="28"/>
          <w:szCs w:val="28"/>
        </w:rPr>
      </w:pPr>
    </w:p>
    <w:p w:rsidR="00FE3098" w:rsidRDefault="00AC5DDB">
      <w:pPr>
        <w:pStyle w:val="23"/>
        <w:tabs>
          <w:tab w:val="left" w:pos="920"/>
        </w:tabs>
        <w:spacing w:after="0"/>
        <w:ind w:firstLine="0"/>
        <w:rPr>
          <w:sz w:val="28"/>
          <w:szCs w:val="28"/>
        </w:rPr>
      </w:pPr>
      <w:r>
        <w:rPr>
          <w:sz w:val="28"/>
          <w:szCs w:val="28"/>
        </w:rPr>
        <w:t>е) ЕГРН – Единый государственный реестр недвижимости;</w:t>
      </w:r>
    </w:p>
    <w:p w:rsidR="00FE3098" w:rsidRDefault="00AC5DDB">
      <w:pPr>
        <w:spacing w:before="28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Условные обозначения:</w:t>
      </w:r>
    </w:p>
    <w:p w:rsidR="00FE3098" w:rsidRDefault="00AC5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а) [Все] - документы представляются всеми заявителями, обращающимися за получением муниципальной услуги;</w:t>
      </w:r>
    </w:p>
    <w:p w:rsidR="00FE3098" w:rsidRDefault="00AC5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б) Единый портал – документы подаются посредством Единого портала; </w:t>
      </w:r>
    </w:p>
    <w:p w:rsidR="00FE3098" w:rsidRDefault="00AC5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proofErr w:type="gramStart"/>
      <w:r>
        <w:rPr>
          <w:rFonts w:ascii="Times New Roman" w:hAnsi="Times New Roman" w:cs="Times New Roman"/>
          <w:sz w:val="28"/>
          <w:szCs w:val="28"/>
        </w:rPr>
        <w:t>П(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>) - представитель заявителя;</w:t>
      </w:r>
    </w:p>
    <w:p w:rsidR="00FE3098" w:rsidRDefault="00AC5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) О - представляется оригинал документа;</w:t>
      </w:r>
    </w:p>
    <w:p w:rsidR="00FE3098" w:rsidRDefault="00AC5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О (э) - представляется оригинал документа в электронной форме;</w:t>
      </w:r>
    </w:p>
    <w:p w:rsidR="00FE3098" w:rsidRDefault="00AC5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ж)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представляется копия документа;</w:t>
      </w:r>
    </w:p>
    <w:p w:rsidR="00FE3098" w:rsidRDefault="00AC5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>К(</w:t>
      </w:r>
      <w:proofErr w:type="gramEnd"/>
      <w:r>
        <w:rPr>
          <w:rFonts w:ascii="Times New Roman" w:hAnsi="Times New Roman" w:cs="Times New Roman"/>
          <w:sz w:val="28"/>
          <w:szCs w:val="28"/>
        </w:rPr>
        <w:t>э) - представляется копия документа в электронной форме;</w:t>
      </w:r>
    </w:p>
    <w:p w:rsidR="00FE3098" w:rsidRDefault="00AC5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и) К (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>) -  заверенная копия;</w:t>
      </w:r>
    </w:p>
    <w:p w:rsidR="00FE3098" w:rsidRDefault="00AC5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к) Д(1) - документы представляются в одном экземпляре;</w:t>
      </w:r>
    </w:p>
    <w:p w:rsidR="00FE3098" w:rsidRDefault="00AC5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л) МФЦ – документы подаются в МФЦ;</w:t>
      </w:r>
    </w:p>
    <w:p w:rsidR="00FE3098" w:rsidRDefault="00AC5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м) </w:t>
      </w:r>
      <w:proofErr w:type="gramStart"/>
      <w:r>
        <w:rPr>
          <w:rFonts w:ascii="Times New Roman" w:hAnsi="Times New Roman" w:cs="Times New Roman"/>
          <w:sz w:val="28"/>
          <w:szCs w:val="28"/>
        </w:rPr>
        <w:t>П(</w:t>
      </w:r>
      <w:proofErr w:type="gramEnd"/>
      <w:r>
        <w:rPr>
          <w:rFonts w:ascii="Times New Roman" w:hAnsi="Times New Roman" w:cs="Times New Roman"/>
          <w:sz w:val="28"/>
          <w:szCs w:val="28"/>
        </w:rPr>
        <w:t>п) - копии документов и документы подписываются руководителем заявителя и заверяются печатью (при наличии);</w:t>
      </w:r>
    </w:p>
    <w:p w:rsidR="00FE3098" w:rsidRDefault="00AC5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>У(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укэп</w:t>
      </w:r>
      <w:proofErr w:type="spellEnd"/>
      <w:r>
        <w:rPr>
          <w:rFonts w:ascii="Times New Roman" w:hAnsi="Times New Roman" w:cs="Times New Roman"/>
          <w:sz w:val="28"/>
          <w:szCs w:val="28"/>
        </w:rPr>
        <w:t>) – удостоверяется усиленной квалифицированной электронной подписью;</w:t>
      </w:r>
    </w:p>
    <w:p w:rsidR="00FE3098" w:rsidRDefault="00AC5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о) </w:t>
      </w:r>
      <w:proofErr w:type="gramStart"/>
      <w:r>
        <w:rPr>
          <w:rFonts w:ascii="Times New Roman" w:hAnsi="Times New Roman" w:cs="Times New Roman"/>
          <w:sz w:val="28"/>
          <w:szCs w:val="28"/>
        </w:rPr>
        <w:t>У(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унэп</w:t>
      </w:r>
      <w:proofErr w:type="spellEnd"/>
      <w:r>
        <w:rPr>
          <w:rFonts w:ascii="Times New Roman" w:hAnsi="Times New Roman" w:cs="Times New Roman"/>
          <w:sz w:val="28"/>
          <w:szCs w:val="28"/>
        </w:rPr>
        <w:t>) - удостоверяется усиленной неквалифицированной электронной подписью;</w:t>
      </w:r>
    </w:p>
    <w:p w:rsidR="00FE3098" w:rsidRDefault="00AC5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r>
        <w:rPr>
          <w:rFonts w:ascii="Times New Roman" w:hAnsi="Times New Roman" w:cs="Times New Roman"/>
          <w:sz w:val="28"/>
          <w:szCs w:val="28"/>
        </w:rPr>
        <w:t>) У (</w:t>
      </w:r>
      <w:proofErr w:type="spellStart"/>
      <w:r>
        <w:rPr>
          <w:rFonts w:ascii="Times New Roman" w:hAnsi="Times New Roman" w:cs="Times New Roman"/>
          <w:sz w:val="28"/>
          <w:szCs w:val="28"/>
        </w:rPr>
        <w:t>эпн</w:t>
      </w:r>
      <w:proofErr w:type="spellEnd"/>
      <w:r>
        <w:rPr>
          <w:rFonts w:ascii="Times New Roman" w:hAnsi="Times New Roman" w:cs="Times New Roman"/>
          <w:sz w:val="28"/>
          <w:szCs w:val="28"/>
        </w:rPr>
        <w:t>) – удостоверяется усиленной квалифицированной подписью нотариуса.</w:t>
      </w:r>
    </w:p>
    <w:p w:rsidR="00FE3098" w:rsidRDefault="00FE30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3098" w:rsidRDefault="00FE30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3098" w:rsidRDefault="00FE30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3098" w:rsidRDefault="00FE30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3098" w:rsidRDefault="00FE3098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  <w:sectPr w:rsidR="00FE3098" w:rsidSect="003F17F7">
          <w:pgSz w:w="12240" w:h="15840"/>
          <w:pgMar w:top="1134" w:right="1276" w:bottom="1134" w:left="1559" w:header="720" w:footer="720" w:gutter="0"/>
          <w:cols w:space="720"/>
          <w:docGrid w:linePitch="360"/>
        </w:sectPr>
      </w:pPr>
    </w:p>
    <w:p w:rsidR="00FE3098" w:rsidRDefault="00AC5DD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II. Идентификаторы категорий (признаков) заявителей </w:t>
      </w:r>
    </w:p>
    <w:p w:rsidR="00FE3098" w:rsidRDefault="00AC5DDB">
      <w:pPr>
        <w:jc w:val="right"/>
      </w:pPr>
      <w:r>
        <w:rPr>
          <w:rFonts w:ascii="Times New Roman" w:eastAsia="Times New Roman" w:hAnsi="Times New Roman" w:cs="Times New Roman"/>
          <w:sz w:val="24"/>
          <w:szCs w:val="24"/>
        </w:rPr>
        <w:t>Таблица № 1</w:t>
      </w:r>
      <w:r>
        <w:t xml:space="preserve"> </w:t>
      </w:r>
    </w:p>
    <w:tbl>
      <w:tblPr>
        <w:tblStyle w:val="af6"/>
        <w:tblW w:w="13036" w:type="dxa"/>
        <w:tblLook w:val="04A0"/>
      </w:tblPr>
      <w:tblGrid>
        <w:gridCol w:w="2263"/>
        <w:gridCol w:w="2694"/>
        <w:gridCol w:w="2881"/>
        <w:gridCol w:w="2599"/>
        <w:gridCol w:w="2599"/>
      </w:tblGrid>
      <w:tr w:rsidR="00FE3098">
        <w:tc>
          <w:tcPr>
            <w:tcW w:w="2263" w:type="dxa"/>
            <w:vMerge w:val="restart"/>
          </w:tcPr>
          <w:p w:rsidR="00FE3098" w:rsidRDefault="00AC5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10773" w:type="dxa"/>
            <w:gridSpan w:val="4"/>
          </w:tcPr>
          <w:p w:rsidR="00FE3098" w:rsidRDefault="00AC5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результатов предоставления муниципальной услуги (цели обращения заявителя)</w:t>
            </w:r>
          </w:p>
          <w:p w:rsidR="00FE3098" w:rsidRDefault="00FE3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098">
        <w:tc>
          <w:tcPr>
            <w:tcW w:w="2263" w:type="dxa"/>
            <w:vMerge/>
          </w:tcPr>
          <w:p w:rsidR="00FE3098" w:rsidRDefault="00FE3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E3098" w:rsidRDefault="00AC5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на ввод объекта в эксплуатацию (за исключением получения разрешения на ввод в эксплуатацию объекта капитального строительства, не являющегося линейным объектом, строительство которого осуществлялось на смежных земельных участках)</w:t>
            </w:r>
          </w:p>
        </w:tc>
        <w:tc>
          <w:tcPr>
            <w:tcW w:w="2881" w:type="dxa"/>
          </w:tcPr>
          <w:p w:rsidR="00FE3098" w:rsidRDefault="00AC5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Разрешение на ввод в эксплуатацию объекта капитального строительства, не являющегося линейным объектом, строительство которого осуществлялось на смежных земельных участках </w:t>
            </w:r>
          </w:p>
        </w:tc>
        <w:tc>
          <w:tcPr>
            <w:tcW w:w="2599" w:type="dxa"/>
          </w:tcPr>
          <w:p w:rsidR="00FE3098" w:rsidRDefault="00AC5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Разрешения на ввод объекта в эксплуатацию в отношении этапа строительства, реконструкции объекта капитального строительства</w:t>
            </w:r>
          </w:p>
        </w:tc>
        <w:tc>
          <w:tcPr>
            <w:tcW w:w="2599" w:type="dxa"/>
          </w:tcPr>
          <w:p w:rsidR="00FE3098" w:rsidRDefault="00AC5D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разрешение на ввод объекта в эксплуатацию</w:t>
            </w:r>
          </w:p>
        </w:tc>
      </w:tr>
      <w:tr w:rsidR="00FE3098">
        <w:tc>
          <w:tcPr>
            <w:tcW w:w="2263" w:type="dxa"/>
            <w:vMerge/>
          </w:tcPr>
          <w:p w:rsidR="00FE3098" w:rsidRDefault="00FE3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E3098" w:rsidRDefault="00AC5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2881" w:type="dxa"/>
          </w:tcPr>
          <w:p w:rsidR="00FE3098" w:rsidRDefault="00AC5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599" w:type="dxa"/>
          </w:tcPr>
          <w:p w:rsidR="00FE3098" w:rsidRDefault="00AC5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599" w:type="dxa"/>
          </w:tcPr>
          <w:p w:rsidR="00FE3098" w:rsidRDefault="00AC5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FE3098">
        <w:trPr>
          <w:trHeight w:val="331"/>
        </w:trPr>
        <w:tc>
          <w:tcPr>
            <w:tcW w:w="2263" w:type="dxa"/>
          </w:tcPr>
          <w:p w:rsidR="00FE3098" w:rsidRDefault="00AC5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Застройщик - физическое лицо</w:t>
            </w:r>
          </w:p>
        </w:tc>
        <w:tc>
          <w:tcPr>
            <w:tcW w:w="2694" w:type="dxa"/>
          </w:tcPr>
          <w:p w:rsidR="00FE3098" w:rsidRDefault="00AC5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1А </w:t>
            </w:r>
          </w:p>
        </w:tc>
        <w:tc>
          <w:tcPr>
            <w:tcW w:w="2881" w:type="dxa"/>
          </w:tcPr>
          <w:p w:rsidR="00FE3098" w:rsidRDefault="00AC5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2599" w:type="dxa"/>
          </w:tcPr>
          <w:p w:rsidR="00FE3098" w:rsidRDefault="00AC5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1В </w:t>
            </w:r>
          </w:p>
        </w:tc>
        <w:tc>
          <w:tcPr>
            <w:tcW w:w="2599" w:type="dxa"/>
          </w:tcPr>
          <w:p w:rsidR="00FE3098" w:rsidRDefault="00AC5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1Г </w:t>
            </w:r>
          </w:p>
        </w:tc>
      </w:tr>
      <w:tr w:rsidR="00FE3098">
        <w:tc>
          <w:tcPr>
            <w:tcW w:w="2263" w:type="dxa"/>
          </w:tcPr>
          <w:p w:rsidR="00FE3098" w:rsidRDefault="00AC5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Застройщик - юридическое лицо</w:t>
            </w:r>
          </w:p>
        </w:tc>
        <w:tc>
          <w:tcPr>
            <w:tcW w:w="2694" w:type="dxa"/>
          </w:tcPr>
          <w:p w:rsidR="00FE3098" w:rsidRDefault="00AC5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2881" w:type="dxa"/>
          </w:tcPr>
          <w:p w:rsidR="00FE3098" w:rsidRDefault="00AC5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2599" w:type="dxa"/>
          </w:tcPr>
          <w:p w:rsidR="00FE3098" w:rsidRDefault="00AC5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2599" w:type="dxa"/>
          </w:tcPr>
          <w:p w:rsidR="00FE3098" w:rsidRDefault="00AC5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</w:t>
            </w:r>
          </w:p>
        </w:tc>
      </w:tr>
    </w:tbl>
    <w:p w:rsidR="00FE3098" w:rsidRDefault="00FE3098">
      <w:pPr>
        <w:pStyle w:val="af2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E3098" w:rsidRDefault="00FE3098">
      <w:pPr>
        <w:pStyle w:val="af2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E3098" w:rsidRDefault="00FE3098">
      <w:pPr>
        <w:pStyle w:val="af2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E3098" w:rsidRDefault="00FE3098">
      <w:pPr>
        <w:pStyle w:val="af2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E3098" w:rsidRDefault="00FE3098">
      <w:pPr>
        <w:pStyle w:val="af2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E3098" w:rsidRDefault="00FE3098">
      <w:pPr>
        <w:pStyle w:val="af2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E3098" w:rsidRDefault="00FE3098">
      <w:pPr>
        <w:pStyle w:val="af2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E3098" w:rsidRDefault="00FE3098">
      <w:pPr>
        <w:pStyle w:val="af2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E3098" w:rsidRDefault="00FE3098">
      <w:pPr>
        <w:pStyle w:val="af2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E3098" w:rsidRDefault="00FE3098">
      <w:pPr>
        <w:pStyle w:val="af2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E3098" w:rsidRDefault="00FE3098">
      <w:pPr>
        <w:pStyle w:val="af2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E3098" w:rsidRDefault="00FE3098">
      <w:pPr>
        <w:pStyle w:val="af2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E3098" w:rsidRDefault="00AC5DDB">
      <w:pPr>
        <w:pStyle w:val="af2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(указывается в табличной форме и включает взаимосвязанные сведения о необходимых для предоставления муниципальной услуги документов и (или) информации, категории заявителей, способы подачи таких документов и (или) информации, 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требования)</w:t>
      </w:r>
      <w:proofErr w:type="gramEnd"/>
    </w:p>
    <w:p w:rsidR="00FE3098" w:rsidRDefault="00FE30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3098" w:rsidRDefault="00AC5DD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bookmarkStart w:id="2" w:name="bookmark42"/>
      <w:r>
        <w:rPr>
          <w:rFonts w:ascii="Times New Roman" w:hAnsi="Times New Roman" w:cs="Times New Roman"/>
          <w:sz w:val="20"/>
          <w:szCs w:val="20"/>
        </w:rPr>
        <w:t xml:space="preserve">Таблица № </w:t>
      </w:r>
      <w:bookmarkEnd w:id="2"/>
      <w:r>
        <w:rPr>
          <w:rFonts w:ascii="Times New Roman" w:hAnsi="Times New Roman" w:cs="Times New Roman"/>
          <w:sz w:val="20"/>
          <w:szCs w:val="20"/>
        </w:rPr>
        <w:t>2</w:t>
      </w:r>
    </w:p>
    <w:p w:rsidR="00FE3098" w:rsidRDefault="00FE3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3098" w:rsidRDefault="00FE3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6"/>
        <w:tblW w:w="13483" w:type="dxa"/>
        <w:tblLayout w:type="fixed"/>
        <w:tblLook w:val="04A0"/>
      </w:tblPr>
      <w:tblGrid>
        <w:gridCol w:w="562"/>
        <w:gridCol w:w="3250"/>
        <w:gridCol w:w="58"/>
        <w:gridCol w:w="3496"/>
        <w:gridCol w:w="115"/>
        <w:gridCol w:w="3361"/>
        <w:gridCol w:w="155"/>
        <w:gridCol w:w="2486"/>
      </w:tblGrid>
      <w:tr w:rsidR="00FE3098" w:rsidTr="005D442E">
        <w:tc>
          <w:tcPr>
            <w:tcW w:w="562" w:type="dxa"/>
          </w:tcPr>
          <w:p w:rsidR="00FE3098" w:rsidRDefault="00AC5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50" w:type="dxa"/>
          </w:tcPr>
          <w:p w:rsidR="00FE3098" w:rsidRDefault="00AC5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3554" w:type="dxa"/>
            <w:gridSpan w:val="2"/>
          </w:tcPr>
          <w:p w:rsidR="00FE3098" w:rsidRDefault="00AC5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3476" w:type="dxa"/>
            <w:gridSpan w:val="2"/>
          </w:tcPr>
          <w:p w:rsidR="00FE3098" w:rsidRDefault="00AC5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2641" w:type="dxa"/>
            <w:gridSpan w:val="2"/>
          </w:tcPr>
          <w:p w:rsidR="00FE3098" w:rsidRDefault="00AC5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требования</w:t>
            </w:r>
          </w:p>
        </w:tc>
      </w:tr>
      <w:tr w:rsidR="00FE3098" w:rsidTr="005D442E">
        <w:tc>
          <w:tcPr>
            <w:tcW w:w="13483" w:type="dxa"/>
            <w:gridSpan w:val="8"/>
          </w:tcPr>
          <w:p w:rsidR="00FE3098" w:rsidRPr="00CE2D6E" w:rsidRDefault="00AC5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D6E">
              <w:rPr>
                <w:rFonts w:ascii="Times New Roman" w:eastAsia="Times New Roman" w:hAnsi="Times New Roman" w:cs="Times New Roman"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FE3098" w:rsidTr="005D442E">
        <w:tc>
          <w:tcPr>
            <w:tcW w:w="562" w:type="dxa"/>
          </w:tcPr>
          <w:p w:rsidR="00FE3098" w:rsidRDefault="00AC5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0" w:type="dxa"/>
          </w:tcPr>
          <w:p w:rsidR="00FE3098" w:rsidRDefault="00AC5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А-Г</w:t>
            </w:r>
          </w:p>
        </w:tc>
        <w:tc>
          <w:tcPr>
            <w:tcW w:w="3554" w:type="dxa"/>
            <w:gridSpan w:val="2"/>
          </w:tcPr>
          <w:p w:rsidR="00FE3098" w:rsidRPr="00CE2D6E" w:rsidRDefault="00AC5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D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Заявление </w:t>
            </w:r>
          </w:p>
        </w:tc>
        <w:tc>
          <w:tcPr>
            <w:tcW w:w="3476" w:type="dxa"/>
            <w:gridSpan w:val="2"/>
          </w:tcPr>
          <w:p w:rsidR="00FE3098" w:rsidRDefault="00AC5D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э) – Единый портал</w:t>
            </w:r>
          </w:p>
          <w:p w:rsidR="00FE3098" w:rsidRDefault="00AC5DD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 /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(э) – МФЦ;</w:t>
            </w:r>
          </w:p>
          <w:p w:rsidR="00FE3098" w:rsidRDefault="00FE30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1" w:type="dxa"/>
            <w:gridSpan w:val="2"/>
          </w:tcPr>
          <w:p w:rsidR="00FE3098" w:rsidRDefault="00AC5D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[Все], Д(1)</w:t>
            </w:r>
          </w:p>
        </w:tc>
      </w:tr>
      <w:tr w:rsidR="00FE3098" w:rsidTr="005D442E">
        <w:tc>
          <w:tcPr>
            <w:tcW w:w="562" w:type="dxa"/>
          </w:tcPr>
          <w:p w:rsidR="00FE3098" w:rsidRDefault="00AC5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50" w:type="dxa"/>
          </w:tcPr>
          <w:p w:rsidR="00FE3098" w:rsidRDefault="00AC5DDB">
            <w:r>
              <w:rPr>
                <w:rFonts w:ascii="Times New Roman" w:hAnsi="Times New Roman" w:cs="Times New Roman"/>
                <w:sz w:val="24"/>
                <w:szCs w:val="24"/>
              </w:rPr>
              <w:t>А-Г</w:t>
            </w:r>
          </w:p>
        </w:tc>
        <w:tc>
          <w:tcPr>
            <w:tcW w:w="3554" w:type="dxa"/>
            <w:gridSpan w:val="2"/>
          </w:tcPr>
          <w:p w:rsidR="00FE3098" w:rsidRPr="00CE2D6E" w:rsidRDefault="00AC5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D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Доверенность </w:t>
            </w:r>
            <w:proofErr w:type="gramStart"/>
            <w:r w:rsidRPr="00CE2D6E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E2D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E2D6E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CE2D6E">
              <w:rPr>
                <w:rFonts w:ascii="Times New Roman" w:eastAsia="Times New Roman" w:hAnsi="Times New Roman" w:cs="Times New Roman"/>
                <w:sz w:val="24"/>
                <w:szCs w:val="24"/>
              </w:rPr>
              <w:t>), выданная в соответствии с гражданским законодательством / договор (в случае обращения П (</w:t>
            </w:r>
            <w:proofErr w:type="spellStart"/>
            <w:r w:rsidRPr="00CE2D6E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CE2D6E">
              <w:rPr>
                <w:rFonts w:ascii="Times New Roman" w:eastAsia="Times New Roman" w:hAnsi="Times New Roman" w:cs="Times New Roman"/>
                <w:sz w:val="24"/>
                <w:szCs w:val="24"/>
              </w:rPr>
              <w:t>))</w:t>
            </w:r>
          </w:p>
        </w:tc>
        <w:tc>
          <w:tcPr>
            <w:tcW w:w="3476" w:type="dxa"/>
            <w:gridSpan w:val="2"/>
          </w:tcPr>
          <w:p w:rsidR="00FE3098" w:rsidRDefault="00AC5D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э), У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эпн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   – Единый портал;</w:t>
            </w:r>
          </w:p>
          <w:p w:rsidR="00FE3098" w:rsidRDefault="0039305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 и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или К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  – МФЦ</w:t>
            </w:r>
            <w:r w:rsidR="00AC5D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E3098" w:rsidRDefault="00FE30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1" w:type="dxa"/>
            <w:gridSpan w:val="2"/>
          </w:tcPr>
          <w:p w:rsidR="00FE3098" w:rsidRDefault="00AC5D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Д(1)</w:t>
            </w:r>
          </w:p>
          <w:p w:rsidR="00FE3098" w:rsidRDefault="00FE30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3098" w:rsidTr="005D442E">
        <w:tc>
          <w:tcPr>
            <w:tcW w:w="562" w:type="dxa"/>
          </w:tcPr>
          <w:p w:rsidR="00FE3098" w:rsidRDefault="00AC5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50" w:type="dxa"/>
          </w:tcPr>
          <w:p w:rsidR="00FE3098" w:rsidRDefault="00AC5DDB">
            <w:r>
              <w:rPr>
                <w:rFonts w:ascii="Times New Roman" w:hAnsi="Times New Roman" w:cs="Times New Roman"/>
                <w:sz w:val="24"/>
                <w:szCs w:val="24"/>
              </w:rPr>
              <w:t>А-Г</w:t>
            </w:r>
          </w:p>
        </w:tc>
        <w:tc>
          <w:tcPr>
            <w:tcW w:w="3554" w:type="dxa"/>
            <w:gridSpan w:val="2"/>
          </w:tcPr>
          <w:p w:rsidR="00FE3098" w:rsidRPr="00CE2D6E" w:rsidRDefault="00AC5D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D6E">
              <w:rPr>
                <w:rFonts w:ascii="Times New Roman" w:hAnsi="Times New Roman"/>
                <w:sz w:val="24"/>
                <w:szCs w:val="24"/>
              </w:rPr>
              <w:t xml:space="preserve">Документ, удостоверяющий личность заявителя </w:t>
            </w:r>
            <w:r w:rsidRPr="00CE2D6E"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proofErr w:type="gramStart"/>
            <w:r w:rsidRPr="00CE2D6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E2D6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E2D6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CE2D6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76" w:type="dxa"/>
            <w:gridSpan w:val="2"/>
          </w:tcPr>
          <w:p w:rsidR="00FE3098" w:rsidRDefault="00AC5D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 – МФЦ</w:t>
            </w:r>
          </w:p>
        </w:tc>
        <w:tc>
          <w:tcPr>
            <w:tcW w:w="2641" w:type="dxa"/>
            <w:gridSpan w:val="2"/>
          </w:tcPr>
          <w:p w:rsidR="00FE3098" w:rsidRDefault="00AC5D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[Все]</w:t>
            </w:r>
          </w:p>
        </w:tc>
      </w:tr>
      <w:tr w:rsidR="00FE3098" w:rsidTr="005D442E">
        <w:tc>
          <w:tcPr>
            <w:tcW w:w="562" w:type="dxa"/>
          </w:tcPr>
          <w:p w:rsidR="00FE3098" w:rsidRDefault="00AC5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50" w:type="dxa"/>
          </w:tcPr>
          <w:p w:rsidR="00FE3098" w:rsidRDefault="00AC5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3554" w:type="dxa"/>
            <w:gridSpan w:val="2"/>
          </w:tcPr>
          <w:p w:rsidR="00FE3098" w:rsidRPr="00CE2D6E" w:rsidRDefault="00AC5DDB">
            <w:pPr>
              <w:jc w:val="both"/>
              <w:rPr>
                <w:rFonts w:ascii="Times New Roman" w:hAnsi="Times New Roman"/>
              </w:rPr>
            </w:pPr>
            <w:proofErr w:type="gramStart"/>
            <w:r w:rsidRPr="00CE2D6E">
              <w:rPr>
                <w:rFonts w:ascii="Times New Roman" w:hAnsi="Times New Roman"/>
              </w:rPr>
              <w:t xml:space="preserve">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</w:t>
            </w:r>
            <w:r w:rsidRPr="00CE2D6E">
              <w:rPr>
                <w:rFonts w:ascii="Times New Roman" w:hAnsi="Times New Roman"/>
              </w:rPr>
              <w:lastRenderedPageBreak/>
              <w:t>присоединение) этого объекта предусмотрено проектной документацией) (направляется заявителем самостоятельно, если указанный документ (его копия или сведения, содержащиеся в нем) отсутствует в распоряжении органов государственной власти, ОМСУ либо подведомственных государственным органам или ОМСУ организаций)</w:t>
            </w:r>
            <w:proofErr w:type="gramEnd"/>
          </w:p>
        </w:tc>
        <w:tc>
          <w:tcPr>
            <w:tcW w:w="3476" w:type="dxa"/>
            <w:gridSpan w:val="2"/>
          </w:tcPr>
          <w:p w:rsidR="00FE3098" w:rsidRDefault="0039305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/ К (э,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– </w:t>
            </w:r>
            <w:r w:rsidR="00AC5D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МФЦ</w:t>
            </w:r>
          </w:p>
          <w:p w:rsidR="00FE3098" w:rsidRDefault="00AC5DD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 (э,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диный портал, МФЦ </w:t>
            </w:r>
          </w:p>
        </w:tc>
        <w:tc>
          <w:tcPr>
            <w:tcW w:w="2641" w:type="dxa"/>
            <w:gridSpan w:val="2"/>
          </w:tcPr>
          <w:p w:rsidR="00FE3098" w:rsidRDefault="00AC5D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 (1)</w:t>
            </w:r>
          </w:p>
          <w:p w:rsidR="00FE3098" w:rsidRDefault="00AC5DDB">
            <w:pPr>
              <w:ind w:firstLine="3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получения от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ресурсоснабжающей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акта о подключении  (технологическом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присоединении) построенного, реконструированного объекта капитального строительства к сетям инженерно-технического обеспечения в форме электронного документа, подписанного усиленной квалифицированной электронной подписью, необходимо направление такого документа в формате 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pdf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приложением ключа электронной подписи в формате 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sig</w:t>
            </w:r>
            <w:proofErr w:type="spellEnd"/>
          </w:p>
          <w:p w:rsidR="00FE3098" w:rsidRDefault="00AC5DDB">
            <w:pPr>
              <w:ind w:firstLine="385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получения от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ресурсоснабжающей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акта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на бумажном носителе необходимо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предоставление такого документа в виде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скан-копии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FE3098" w:rsidTr="005D442E">
        <w:tc>
          <w:tcPr>
            <w:tcW w:w="562" w:type="dxa"/>
          </w:tcPr>
          <w:p w:rsidR="00FE3098" w:rsidRDefault="00AC5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250" w:type="dxa"/>
          </w:tcPr>
          <w:p w:rsidR="00FE3098" w:rsidRDefault="00AC5D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3554" w:type="dxa"/>
            <w:gridSpan w:val="2"/>
          </w:tcPr>
          <w:p w:rsidR="00FE3098" w:rsidRDefault="00AC5D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2D6E">
              <w:rPr>
                <w:rFonts w:ascii="Times New Roman" w:hAnsi="Times New Roman" w:cs="Times New Roman"/>
                <w:sz w:val="24"/>
                <w:szCs w:val="24"/>
              </w:rPr>
              <w:t>Схема, отображающая расположение построенного, реконструированного объекта капитального строительства, расположение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сетей инженерно-технического обеспечения в границах земельного участка и планировочную организацию земельного участка и подписанная усиленной квалифицированной электронной подписью (действующей на момент подписания документа)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(направляется заявителем самостоятельно, если указанный документ (его копия или сведения, содержащиеся в нем) отсутствует в распоряжении органов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организаций)</w:t>
            </w:r>
          </w:p>
        </w:tc>
        <w:tc>
          <w:tcPr>
            <w:tcW w:w="3476" w:type="dxa"/>
            <w:gridSpan w:val="2"/>
          </w:tcPr>
          <w:p w:rsidR="00FE3098" w:rsidRDefault="0039305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/ К (э,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 –</w:t>
            </w:r>
            <w:r w:rsidR="00AC5D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МФЦ</w:t>
            </w:r>
          </w:p>
          <w:p w:rsidR="00FE3098" w:rsidRDefault="00AC5DDB"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 (э,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диный портал, МФЦ</w:t>
            </w:r>
            <w:r>
              <w:t xml:space="preserve"> </w:t>
            </w:r>
          </w:p>
        </w:tc>
        <w:tc>
          <w:tcPr>
            <w:tcW w:w="2641" w:type="dxa"/>
            <w:gridSpan w:val="2"/>
          </w:tcPr>
          <w:p w:rsidR="00FE3098" w:rsidRDefault="00AC5D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 (1)</w:t>
            </w:r>
          </w:p>
          <w:p w:rsidR="00FE3098" w:rsidRDefault="00FE30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3098" w:rsidTr="005D442E">
        <w:tc>
          <w:tcPr>
            <w:tcW w:w="562" w:type="dxa"/>
          </w:tcPr>
          <w:p w:rsidR="00FE3098" w:rsidRDefault="00AC5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250" w:type="dxa"/>
          </w:tcPr>
          <w:p w:rsidR="00FE3098" w:rsidRDefault="00AC5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3554" w:type="dxa"/>
            <w:gridSpan w:val="2"/>
          </w:tcPr>
          <w:p w:rsidR="00FE3098" w:rsidRDefault="00AC5DDB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gramStart"/>
            <w:r w:rsidRPr="00CE2D6E">
              <w:rPr>
                <w:rFonts w:ascii="Times New Roman" w:hAnsi="Times New Roman"/>
                <w:sz w:val="24"/>
                <w:szCs w:val="24"/>
              </w:rPr>
              <w:t>Технический план объекта капитального строительства, подготовленный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соответствии с Федеральным законом от 13 июля 2015 года № 218-ФЗ «О государственной регистрации недвижимости», за исключением ввода в эксплуатацию объекта капитального строительства, в отношении которого в соответствии с Федеральным законом от 02.11.2023 № 509-ФЗ «Об особенностях оформления прав на отдельные виды объектов недвижимости и о внесении изменений в отдельные законодательные акты Российской Федерации» государственный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кадастровый учет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или) государственная регистрация прав не осуществляются</w:t>
            </w:r>
          </w:p>
        </w:tc>
        <w:tc>
          <w:tcPr>
            <w:tcW w:w="3476" w:type="dxa"/>
            <w:gridSpan w:val="2"/>
          </w:tcPr>
          <w:p w:rsidR="00FE3098" w:rsidRDefault="0039305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/ К (э,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– </w:t>
            </w:r>
            <w:r w:rsidR="00AC5D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МФЦ</w:t>
            </w:r>
          </w:p>
          <w:p w:rsidR="00FE3098" w:rsidRDefault="00AC5DDB"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 (э,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диный портал, МФЦ</w:t>
            </w:r>
          </w:p>
        </w:tc>
        <w:tc>
          <w:tcPr>
            <w:tcW w:w="2641" w:type="dxa"/>
            <w:gridSpan w:val="2"/>
          </w:tcPr>
          <w:p w:rsidR="00FE3098" w:rsidRDefault="00AC5D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 (1)</w:t>
            </w:r>
          </w:p>
          <w:p w:rsidR="00FE3098" w:rsidRDefault="00AC5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форме электронного документа, заверенного усиленной квалифицированной электронной подписью кадастрового инженера (действующей на момент подписания документа), подготовившего такой план, и оформляется в виде файлов в формате XML (далее – XML-документ), созданных с использованием XML-схем и обеспечивающих считывание и контроль представленных данных. XML-схемы, используемые для формирования XML-документов, считаются введенными в действие по истечении двух месяцев со дня их размещения на официальном сайте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Федеральной службы государственной регистрации, кадастра и картографии в информационно-телекоммуникационной сети "Интернет" по адресу: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www.rosreestr.gov.ru</w:t>
            </w:r>
            <w:proofErr w:type="spellEnd"/>
          </w:p>
        </w:tc>
      </w:tr>
      <w:tr w:rsidR="00FE3098" w:rsidTr="005D442E">
        <w:tc>
          <w:tcPr>
            <w:tcW w:w="562" w:type="dxa"/>
          </w:tcPr>
          <w:p w:rsidR="00FE3098" w:rsidRDefault="00AC5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250" w:type="dxa"/>
          </w:tcPr>
          <w:p w:rsidR="00FE3098" w:rsidRDefault="00AC5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554" w:type="dxa"/>
            <w:gridSpan w:val="2"/>
          </w:tcPr>
          <w:p w:rsidR="00FE3098" w:rsidRPr="00CE2D6E" w:rsidRDefault="00AC5DDB">
            <w:pPr>
              <w:spacing w:before="2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2D6E">
              <w:rPr>
                <w:rFonts w:ascii="Times New Roman" w:hAnsi="Times New Roman"/>
                <w:sz w:val="24"/>
                <w:szCs w:val="24"/>
              </w:rPr>
              <w:t>Правоустанавливающие документы на земельный участок (если сведения о таком земельном участке отсутствуют в Едином государственном реестре недвижимости)</w:t>
            </w:r>
          </w:p>
          <w:p w:rsidR="00FE3098" w:rsidRPr="00CE2D6E" w:rsidRDefault="00AC5DDB">
            <w:pPr>
              <w:spacing w:before="240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2D6E">
              <w:rPr>
                <w:rFonts w:ascii="Times New Roman" w:hAnsi="Times New Roman"/>
                <w:sz w:val="24"/>
                <w:szCs w:val="24"/>
              </w:rPr>
              <w:t>договоры аренды земельного участка, субаренды земельного участка, безвозмездного пользования земельным участком, заключенные на срок менее чем один год, в соответствии с частью 2 статьи 26 Земельного кодекса РФ (за исключением органов исполнительной власти и местного самоуправления);</w:t>
            </w:r>
          </w:p>
          <w:p w:rsidR="00FE3098" w:rsidRPr="00CE2D6E" w:rsidRDefault="00AC5DDB">
            <w:pPr>
              <w:spacing w:before="240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2D6E">
              <w:rPr>
                <w:rFonts w:ascii="Times New Roman" w:hAnsi="Times New Roman"/>
                <w:sz w:val="24"/>
                <w:szCs w:val="24"/>
              </w:rPr>
              <w:t xml:space="preserve"> государственные акты, свидетельства, удостоверяющие права на землю, выданные физическим или юридическим лицам до вступления в силу Федерального закона от 21 июля 1997 г. № 122-ФЗ «О </w:t>
            </w:r>
            <w:r w:rsidRPr="00CE2D6E">
              <w:rPr>
                <w:rFonts w:ascii="Times New Roman" w:hAnsi="Times New Roman"/>
                <w:sz w:val="24"/>
                <w:szCs w:val="24"/>
              </w:rPr>
              <w:lastRenderedPageBreak/>
              <w:t>государственной регистрации прав на недвижимое имущество и сделок с ним»</w:t>
            </w:r>
          </w:p>
        </w:tc>
        <w:tc>
          <w:tcPr>
            <w:tcW w:w="3476" w:type="dxa"/>
            <w:gridSpan w:val="2"/>
          </w:tcPr>
          <w:p w:rsidR="00FE3098" w:rsidRDefault="0039305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/ К (э,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– </w:t>
            </w:r>
            <w:r w:rsidR="00AC5D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МФЦ</w:t>
            </w:r>
          </w:p>
          <w:p w:rsidR="00FE3098" w:rsidRDefault="00AC5DDB"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 (э,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диный портал, МФЦ</w:t>
            </w:r>
          </w:p>
        </w:tc>
        <w:tc>
          <w:tcPr>
            <w:tcW w:w="2641" w:type="dxa"/>
            <w:gridSpan w:val="2"/>
          </w:tcPr>
          <w:p w:rsidR="00FE3098" w:rsidRDefault="00AC5D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 (1)</w:t>
            </w:r>
          </w:p>
          <w:p w:rsidR="00FE3098" w:rsidRDefault="00FE3098"/>
        </w:tc>
      </w:tr>
      <w:tr w:rsidR="00FE3098" w:rsidTr="005D442E">
        <w:tc>
          <w:tcPr>
            <w:tcW w:w="562" w:type="dxa"/>
          </w:tcPr>
          <w:p w:rsidR="00FE3098" w:rsidRDefault="00AC5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250" w:type="dxa"/>
          </w:tcPr>
          <w:p w:rsidR="00FE3098" w:rsidRDefault="00AC5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554" w:type="dxa"/>
            <w:gridSpan w:val="2"/>
          </w:tcPr>
          <w:p w:rsidR="00FE3098" w:rsidRPr="00CE2D6E" w:rsidRDefault="00AC5DDB">
            <w:pPr>
              <w:ind w:firstLine="47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2D6E">
              <w:rPr>
                <w:rFonts w:ascii="Times New Roman" w:hAnsi="Times New Roman"/>
                <w:sz w:val="24"/>
                <w:szCs w:val="24"/>
                <w:lang w:eastAsia="ru-RU"/>
              </w:rPr>
              <w:t>Правоустанавливающие документы на смежные земельные участки, на которых осуществлены строительство, реконструкция объекта капитального строительства, не являющегося линейным объектом (если сведения о таком земельном участке отсутствуют в Едином государственном реестре недвижимости)</w:t>
            </w:r>
          </w:p>
          <w:p w:rsidR="00FE3098" w:rsidRPr="00CE2D6E" w:rsidRDefault="00AC5DDB">
            <w:pPr>
              <w:ind w:firstLine="47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2D6E">
              <w:rPr>
                <w:rFonts w:ascii="Times New Roman" w:hAnsi="Times New Roman"/>
                <w:sz w:val="24"/>
                <w:szCs w:val="24"/>
              </w:rPr>
              <w:t>договоры аренды земельного участка, субаренды земельного участка, безвозмездного пользования земельным участком, заключенные на срок менее чем один год, в соответствии с частью 2 статьи 26 Земельного кодекса РФ (за исключением органов исполнительной власти и местного самоуправления);</w:t>
            </w:r>
          </w:p>
          <w:p w:rsidR="00FE3098" w:rsidRDefault="00AC5DDB">
            <w:pPr>
              <w:spacing w:before="240"/>
              <w:ind w:firstLine="32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D6E">
              <w:rPr>
                <w:rFonts w:ascii="Times New Roman" w:hAnsi="Times New Roman"/>
                <w:sz w:val="24"/>
                <w:szCs w:val="24"/>
              </w:rPr>
              <w:t>государственные акты, свидетельства, удостоверяющие права 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землю, выданные физическим или юридическим лицам до вступления в силу Федерального закона от 21 июля 1997 г. № 122-ФЗ «О государственной регистрации прав на недвижимое имущество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 сделок с ним»</w:t>
            </w:r>
          </w:p>
        </w:tc>
        <w:tc>
          <w:tcPr>
            <w:tcW w:w="3476" w:type="dxa"/>
            <w:gridSpan w:val="2"/>
          </w:tcPr>
          <w:p w:rsidR="00FE3098" w:rsidRDefault="0039305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/ К (э,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– </w:t>
            </w:r>
            <w:r w:rsidR="00AC5D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МФЦ</w:t>
            </w:r>
          </w:p>
          <w:p w:rsidR="00FE3098" w:rsidRDefault="00AC5DDB"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 (э,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диный портал, МФЦ</w:t>
            </w:r>
          </w:p>
        </w:tc>
        <w:tc>
          <w:tcPr>
            <w:tcW w:w="2641" w:type="dxa"/>
            <w:gridSpan w:val="2"/>
          </w:tcPr>
          <w:p w:rsidR="00FE3098" w:rsidRDefault="00AC5D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 (1)</w:t>
            </w:r>
          </w:p>
          <w:p w:rsidR="00FE3098" w:rsidRDefault="00FE3098"/>
        </w:tc>
      </w:tr>
      <w:tr w:rsidR="00FE3098" w:rsidTr="005D442E">
        <w:tc>
          <w:tcPr>
            <w:tcW w:w="562" w:type="dxa"/>
          </w:tcPr>
          <w:p w:rsidR="00FE3098" w:rsidRDefault="00AC5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250" w:type="dxa"/>
          </w:tcPr>
          <w:p w:rsidR="00FE3098" w:rsidRDefault="00AC5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671" w:type="dxa"/>
            <w:gridSpan w:val="6"/>
          </w:tcPr>
          <w:p w:rsidR="00FE3098" w:rsidRDefault="00AC5D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 из строк 4-8, в части, относящейся к соответствующему этапу строительства, реконструкции объекта капитального строительства</w:t>
            </w:r>
          </w:p>
        </w:tc>
      </w:tr>
      <w:tr w:rsidR="00FE3098" w:rsidTr="005D442E">
        <w:tc>
          <w:tcPr>
            <w:tcW w:w="562" w:type="dxa"/>
          </w:tcPr>
          <w:p w:rsidR="00FE3098" w:rsidRDefault="00AC5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50" w:type="dxa"/>
          </w:tcPr>
          <w:p w:rsidR="00FE3098" w:rsidRDefault="00AC5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040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54" w:type="dxa"/>
            <w:gridSpan w:val="2"/>
          </w:tcPr>
          <w:p w:rsidR="00FE3098" w:rsidRPr="00CE2D6E" w:rsidRDefault="00AC5DDB">
            <w:pPr>
              <w:spacing w:before="240"/>
              <w:ind w:firstLine="18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D6E">
              <w:rPr>
                <w:rFonts w:ascii="Times New Roman" w:hAnsi="Times New Roman"/>
                <w:sz w:val="24"/>
                <w:szCs w:val="24"/>
              </w:rPr>
              <w:t xml:space="preserve">Технический план объекта капитального строительства, подготовленный в целях </w:t>
            </w:r>
            <w:proofErr w:type="gramStart"/>
            <w:r w:rsidRPr="00CE2D6E">
              <w:rPr>
                <w:rFonts w:ascii="Times New Roman" w:hAnsi="Times New Roman"/>
                <w:sz w:val="24"/>
                <w:szCs w:val="24"/>
              </w:rPr>
              <w:t>устранения причин приостановления осуществления государственного кадастрового учета</w:t>
            </w:r>
            <w:proofErr w:type="gramEnd"/>
            <w:r w:rsidRPr="00CE2D6E">
              <w:rPr>
                <w:rFonts w:ascii="Times New Roman" w:hAnsi="Times New Roman"/>
                <w:sz w:val="24"/>
                <w:szCs w:val="24"/>
              </w:rPr>
              <w:t xml:space="preserve"> и (или) государственной регистрации прав (отказа в осуществлении государственного кадастрового учета и (или) государственной регистрации прав) объекта капитального строительства</w:t>
            </w:r>
          </w:p>
        </w:tc>
        <w:tc>
          <w:tcPr>
            <w:tcW w:w="3476" w:type="dxa"/>
            <w:gridSpan w:val="2"/>
          </w:tcPr>
          <w:p w:rsidR="00FE3098" w:rsidRPr="00CE2D6E" w:rsidRDefault="0039305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2D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(</w:t>
            </w:r>
            <w:proofErr w:type="spellStart"/>
            <w:r w:rsidRPr="00CE2D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 w:rsidRPr="00CE2D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/ К (э, </w:t>
            </w:r>
            <w:proofErr w:type="spellStart"/>
            <w:r w:rsidRPr="00CE2D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 w:rsidRPr="00CE2D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– </w:t>
            </w:r>
            <w:r w:rsidR="00AC5DDB" w:rsidRPr="00CE2D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МФЦ</w:t>
            </w:r>
          </w:p>
          <w:p w:rsidR="00FE3098" w:rsidRPr="00CE2D6E" w:rsidRDefault="00AC5DD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2D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 (э, </w:t>
            </w:r>
            <w:proofErr w:type="spellStart"/>
            <w:r w:rsidRPr="00CE2D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 w:rsidRPr="00CE2D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</w:t>
            </w:r>
            <w:proofErr w:type="gramStart"/>
            <w:r w:rsidRPr="00CE2D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-Е</w:t>
            </w:r>
            <w:proofErr w:type="gramEnd"/>
            <w:r w:rsidRPr="00CE2D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диный портал, МФЦ</w:t>
            </w:r>
          </w:p>
        </w:tc>
        <w:tc>
          <w:tcPr>
            <w:tcW w:w="2641" w:type="dxa"/>
            <w:gridSpan w:val="2"/>
          </w:tcPr>
          <w:p w:rsidR="00FE3098" w:rsidRPr="00CE2D6E" w:rsidRDefault="00AC5D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D6E">
              <w:rPr>
                <w:rFonts w:ascii="Times New Roman" w:hAnsi="Times New Roman" w:cs="Times New Roman"/>
                <w:b/>
                <w:sz w:val="24"/>
                <w:szCs w:val="24"/>
              </w:rPr>
              <w:t>Д (1)</w:t>
            </w:r>
          </w:p>
          <w:p w:rsidR="00FE3098" w:rsidRPr="00CE2D6E" w:rsidRDefault="00FE3098"/>
        </w:tc>
      </w:tr>
      <w:tr w:rsidR="00FE3098" w:rsidTr="005D442E">
        <w:tc>
          <w:tcPr>
            <w:tcW w:w="562" w:type="dxa"/>
          </w:tcPr>
          <w:p w:rsidR="00FE3098" w:rsidRDefault="00AC5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50" w:type="dxa"/>
          </w:tcPr>
          <w:p w:rsidR="00FE3098" w:rsidRDefault="00AC5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9671" w:type="dxa"/>
            <w:gridSpan w:val="6"/>
          </w:tcPr>
          <w:p w:rsidR="00FE3098" w:rsidRPr="00CE2D6E" w:rsidRDefault="00AC5DDB">
            <w:r w:rsidRPr="00CE2D6E">
              <w:rPr>
                <w:rFonts w:ascii="Times New Roman" w:hAnsi="Times New Roman" w:cs="Times New Roman"/>
                <w:sz w:val="24"/>
                <w:szCs w:val="24"/>
              </w:rPr>
              <w:t>Документы из строк 4-8 в случае, если в такие документы внесены изменения в связи с подготовкой технического плана объекта капитального строительства в соответствии с частью 5.1 статьи 55 Градостроительного кодекса Российской Федерации</w:t>
            </w:r>
          </w:p>
        </w:tc>
      </w:tr>
      <w:tr w:rsidR="00FE3098" w:rsidTr="005D442E">
        <w:trPr>
          <w:trHeight w:val="276"/>
        </w:trPr>
        <w:tc>
          <w:tcPr>
            <w:tcW w:w="13483" w:type="dxa"/>
            <w:gridSpan w:val="8"/>
          </w:tcPr>
          <w:p w:rsidR="00FE3098" w:rsidRPr="00CE2D6E" w:rsidRDefault="00AC5D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D6E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  <w:p w:rsidR="00FE3098" w:rsidRPr="00CE2D6E" w:rsidRDefault="00FE3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098" w:rsidTr="005D442E">
        <w:trPr>
          <w:trHeight w:val="276"/>
        </w:trPr>
        <w:tc>
          <w:tcPr>
            <w:tcW w:w="562" w:type="dxa"/>
          </w:tcPr>
          <w:p w:rsidR="00FE3098" w:rsidRDefault="00AC5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308" w:type="dxa"/>
            <w:gridSpan w:val="2"/>
          </w:tcPr>
          <w:p w:rsidR="00FE3098" w:rsidRPr="00CE2D6E" w:rsidRDefault="00AC5DDB">
            <w:r w:rsidRPr="00CE2D6E">
              <w:rPr>
                <w:rFonts w:ascii="Times New Roman" w:eastAsia="Times New Roman" w:hAnsi="Times New Roman" w:cs="Times New Roman"/>
                <w:sz w:val="24"/>
                <w:szCs w:val="24"/>
              </w:rPr>
              <w:t>А-Г</w:t>
            </w:r>
          </w:p>
        </w:tc>
        <w:tc>
          <w:tcPr>
            <w:tcW w:w="3611" w:type="dxa"/>
            <w:gridSpan w:val="2"/>
          </w:tcPr>
          <w:p w:rsidR="00FE3098" w:rsidRPr="00CE2D6E" w:rsidRDefault="00AC5DDB">
            <w:pPr>
              <w:ind w:firstLine="270"/>
              <w:contextualSpacing/>
              <w:jc w:val="both"/>
              <w:rPr>
                <w:rFonts w:cs="Times-Roman"/>
                <w:sz w:val="24"/>
                <w:szCs w:val="24"/>
                <w:lang w:eastAsia="ru-RU"/>
              </w:rPr>
            </w:pPr>
            <w:r w:rsidRPr="00CE2D6E">
              <w:rPr>
                <w:rFonts w:ascii="Times New Roman" w:hAnsi="Times New Roman"/>
                <w:sz w:val="24"/>
                <w:szCs w:val="24"/>
              </w:rPr>
              <w:t>Разрешение на строительство</w:t>
            </w:r>
          </w:p>
          <w:p w:rsidR="00FE3098" w:rsidRPr="00CE2D6E" w:rsidRDefault="00FE30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6" w:type="dxa"/>
            <w:gridSpan w:val="2"/>
          </w:tcPr>
          <w:p w:rsidR="00FE3098" w:rsidRPr="00CE2D6E" w:rsidRDefault="00AC5D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D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(э) </w:t>
            </w:r>
          </w:p>
        </w:tc>
        <w:tc>
          <w:tcPr>
            <w:tcW w:w="2486" w:type="dxa"/>
          </w:tcPr>
          <w:p w:rsidR="00FE3098" w:rsidRDefault="00AC5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FE3098" w:rsidTr="005D442E">
        <w:trPr>
          <w:trHeight w:val="276"/>
        </w:trPr>
        <w:tc>
          <w:tcPr>
            <w:tcW w:w="562" w:type="dxa"/>
          </w:tcPr>
          <w:p w:rsidR="00FE3098" w:rsidRDefault="00AC5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D44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08" w:type="dxa"/>
            <w:gridSpan w:val="2"/>
          </w:tcPr>
          <w:p w:rsidR="00FE3098" w:rsidRPr="00CE2D6E" w:rsidRDefault="00AC5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D6E">
              <w:rPr>
                <w:rFonts w:ascii="Times New Roman" w:eastAsia="Times New Roman" w:hAnsi="Times New Roman" w:cs="Times New Roman"/>
                <w:sz w:val="24"/>
                <w:szCs w:val="24"/>
              </w:rPr>
              <w:t>А-Г</w:t>
            </w:r>
          </w:p>
        </w:tc>
        <w:tc>
          <w:tcPr>
            <w:tcW w:w="3611" w:type="dxa"/>
            <w:gridSpan w:val="2"/>
          </w:tcPr>
          <w:p w:rsidR="00CF00F4" w:rsidRPr="00CE2D6E" w:rsidRDefault="00CF00F4" w:rsidP="00CF00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D6E">
              <w:rPr>
                <w:rFonts w:ascii="Times New Roman" w:hAnsi="Times New Roman" w:cs="Times New Roman"/>
                <w:sz w:val="24"/>
                <w:szCs w:val="24"/>
              </w:rPr>
              <w:t xml:space="preserve">Правоустанавливающие документы на земельный участок, права на который зарегистрированы в Едином государственном реестре недвижимости, в том числе соглашение об установлении сервитута, решение об </w:t>
            </w:r>
            <w:r w:rsidRPr="00CE2D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установлении публичного сервитута</w:t>
            </w:r>
          </w:p>
          <w:p w:rsidR="00FE3098" w:rsidRPr="00CE2D6E" w:rsidRDefault="00FE3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gridSpan w:val="2"/>
          </w:tcPr>
          <w:p w:rsidR="00FE3098" w:rsidRPr="00CE2D6E" w:rsidRDefault="00AC5DDB">
            <w:r w:rsidRPr="00CE2D6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 (э) </w:t>
            </w:r>
          </w:p>
        </w:tc>
        <w:tc>
          <w:tcPr>
            <w:tcW w:w="2486" w:type="dxa"/>
          </w:tcPr>
          <w:p w:rsidR="00FE3098" w:rsidRDefault="00AC5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</w:tbl>
    <w:p w:rsidR="00FE3098" w:rsidRDefault="00FE309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E3098" w:rsidRDefault="00AC5DD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Если </w:t>
      </w:r>
      <w:r>
        <w:rPr>
          <w:rFonts w:ascii="Times New Roman" w:hAnsi="Times New Roman" w:cs="Times New Roman"/>
          <w:sz w:val="28"/>
          <w:szCs w:val="28"/>
        </w:rPr>
        <w:t xml:space="preserve">строительство, реконструкция здания, сооружения осуществлялись с привлечением средств иных лиц, к заявлению прикладываются договор или договоры, заключенные между застройщиком и иным лицом (иными лицами), в случае, если обязанность по финансированию строительства или реконструкции здания, сооружения возложена на иное лицо (иных лиц), и предусматривающие возникновение права собственности застройщика </w:t>
      </w:r>
      <w:proofErr w:type="gramStart"/>
      <w:r>
        <w:rPr>
          <w:rFonts w:ascii="Times New Roman" w:hAnsi="Times New Roman" w:cs="Times New Roman"/>
          <w:sz w:val="28"/>
          <w:szCs w:val="28"/>
        </w:rPr>
        <w:t>и(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или) иного лица (иных лиц) на построенные, реконструированные здание, сооружение или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все расположенные в таких здании, сооружении помещения,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машино-места</w:t>
      </w:r>
      <w:proofErr w:type="spellEnd"/>
      <w:r>
        <w:rPr>
          <w:rFonts w:ascii="Times New Roman" w:hAnsi="Times New Roman" w:cs="Times New Roman"/>
          <w:sz w:val="28"/>
          <w:szCs w:val="28"/>
        </w:rPr>
        <w:t>, а также документы, подтверждающие исполнение застройщиком и иным лицом (иными лицами) обязательств по указанным договорам и содержащие согласие указанного лица (указанных лиц) на осуществление государственной регистрации права собственности указанного лица (указанных лиц) на предусмотренные настоящей частью объекты.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 этом случае в заявлении о выдаче разрешения на ввод объекта капитального строительства в эксплуатацию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подтверждается, что строительство, реконструкция здания, сооружения осуществлялись исключительно с привлечением средств застройщика и указанного в настоящей части иного лица (иных лиц).</w:t>
      </w:r>
    </w:p>
    <w:p w:rsidR="00FE3098" w:rsidRDefault="00AC5DDB">
      <w:pPr>
        <w:spacing w:before="240"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Документы, прилагаемые заявителем к заявлению, представляемые в электронной форме, направляются в следующих форматах:</w:t>
      </w:r>
    </w:p>
    <w:p w:rsidR="00FE3098" w:rsidRDefault="00AC5DDB">
      <w:pPr>
        <w:spacing w:before="240"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а)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xml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- для документов, в отношении которых утверждены формы и требования по формированию электронных документов в виде файлов в формате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xml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FE3098" w:rsidRDefault="00AC5DDB">
      <w:pPr>
        <w:spacing w:before="240"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б)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doc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docx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odt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- для документов с текстовым содержанием, не включающим формулы;</w:t>
      </w:r>
    </w:p>
    <w:p w:rsidR="00FE3098" w:rsidRDefault="00AC5DDB">
      <w:pPr>
        <w:spacing w:before="240"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3" w:name="Par3"/>
      <w:bookmarkEnd w:id="3"/>
      <w:r>
        <w:rPr>
          <w:rFonts w:ascii="Times New Roman" w:hAnsi="Times New Roman" w:cs="Times New Roman"/>
          <w:bCs/>
          <w:sz w:val="28"/>
          <w:szCs w:val="28"/>
        </w:rPr>
        <w:t xml:space="preserve">в)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xls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xlsx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ods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- для документов, содержащих расчеты;</w:t>
      </w:r>
    </w:p>
    <w:p w:rsidR="00FE3098" w:rsidRDefault="00AC5DDB">
      <w:pPr>
        <w:spacing w:before="240"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г)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pdf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jpg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jpeg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png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bmp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tiff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- для документов с текстовым содержанием, в том числе включающих формулы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и(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или) графические изображения, а также документов с графическим содержанием;</w:t>
      </w:r>
    </w:p>
    <w:p w:rsidR="00FE3098" w:rsidRDefault="00AC5DDB">
      <w:pPr>
        <w:spacing w:before="240"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zip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rar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- для сжатых документов в один файл;</w:t>
      </w:r>
    </w:p>
    <w:p w:rsidR="00FE3098" w:rsidRDefault="00AC5DDB">
      <w:pPr>
        <w:spacing w:before="240"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е)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sig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- для открепленной усиленной квалифицированной электронной подписи.</w:t>
      </w:r>
    </w:p>
    <w:p w:rsidR="00FE3098" w:rsidRDefault="00AC5DDB">
      <w:pPr>
        <w:spacing w:before="240"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Документы, необходимые для предоставления муниципальной услуги, направляются в форматах, установленных постановлением Правительства Российской Федерации от 07.10.2019 № 1294 "Об утверждении Правил направления документов в уполномоченные на выдачу разрешений на строительство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и(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или) разрешений на ввод объекта в эксплуатацию федеральные органы исполнительной власти, органы исполнительной власти субъектов Российской Федерации, органы местного самоуправления, Государственную корпорацию по атомной энергии "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Росатом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", Государственную корпорацию по космической деятельности "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Роскосмос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" в электронной форме".</w:t>
      </w:r>
    </w:p>
    <w:p w:rsidR="00FE3098" w:rsidRDefault="00AC5DDB">
      <w:pPr>
        <w:spacing w:before="240"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представляемых электронных документах и </w:t>
      </w:r>
      <w:proofErr w:type="spellStart"/>
      <w:proofErr w:type="gramStart"/>
      <w:r>
        <w:rPr>
          <w:rFonts w:ascii="Times New Roman" w:hAnsi="Times New Roman" w:cs="Times New Roman"/>
          <w:bCs/>
          <w:sz w:val="28"/>
          <w:szCs w:val="28"/>
        </w:rPr>
        <w:t>скан-образах</w:t>
      </w:r>
      <w:proofErr w:type="spellEnd"/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документов не допускаются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неудостоверенные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исправления, повреждения, нечитаемые части текста либо нечитаемые оттиски штампов и печатей, наличие которых не позволяет однозначно толковать их содержание.</w:t>
      </w:r>
    </w:p>
    <w:p w:rsidR="00FE3098" w:rsidRDefault="00AC5DDB">
      <w:pPr>
        <w:spacing w:before="240"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В случае если оригиналы документов, прилагаемых к заявлению о предоставлении муниципальной услуги, выданы и подписаны уполномоченным органом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dpi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(масштаб 1:1) и всех аутентичных признаков подлинности (графической подписи лица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, печати, углового штампа бланка), с использованием следующих режимов:</w:t>
      </w:r>
    </w:p>
    <w:p w:rsidR="00FE3098" w:rsidRDefault="00AC5DDB">
      <w:pPr>
        <w:spacing w:before="240"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"черно-белый" (при отсутствии в документе графических изображений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и(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или) цветного текста);</w:t>
      </w:r>
    </w:p>
    <w:p w:rsidR="00FE3098" w:rsidRDefault="00AC5DDB">
      <w:pPr>
        <w:spacing w:before="240"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"оттенки серого" (при наличии в документе графических изображений, отличных от цветного графического изображения);</w:t>
      </w:r>
    </w:p>
    <w:p w:rsidR="00FE3098" w:rsidRDefault="00AC5DDB">
      <w:pPr>
        <w:spacing w:before="240"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"цветной" или "режим полной цветопередачи" (при наличии в документе цветных графических изображений либо цветного текста).</w:t>
      </w:r>
    </w:p>
    <w:p w:rsidR="00FE3098" w:rsidRDefault="00AC5DDB">
      <w:pPr>
        <w:spacing w:before="240"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Количество файлов должно соответствовать количеству документов, каждый из которых содержит текстовую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и(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или) графическую информацию.</w:t>
      </w:r>
    </w:p>
    <w:p w:rsidR="00FE3098" w:rsidRDefault="00AC5DDB">
      <w:pPr>
        <w:spacing w:before="240"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Документы, прилагаемые заявителем к заявлению, представляемые в электронной форме, должны обеспечивать:</w:t>
      </w:r>
    </w:p>
    <w:p w:rsidR="00FE3098" w:rsidRDefault="00AC5DDB">
      <w:pPr>
        <w:spacing w:before="240"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возможность идентифицировать документ и количество листов в документе;</w:t>
      </w:r>
    </w:p>
    <w:p w:rsidR="00FE3098" w:rsidRDefault="00AC5DDB">
      <w:pPr>
        <w:spacing w:before="240"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:rsidR="00FE3098" w:rsidRDefault="00AC5DDB">
      <w:pPr>
        <w:spacing w:before="240"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содержать оглавление, соответствующее их смыслу и содержанию (для документов, содержащих структурированные по частям, главам, разделам (подразделам) данные) и закладки, обеспечивающие переходы по оглавлению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и(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или) к содержащимся в тексте рисункам и таблицам.</w:t>
      </w:r>
    </w:p>
    <w:p w:rsidR="00FE3098" w:rsidRDefault="00AC5DDB">
      <w:pPr>
        <w:spacing w:before="240"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Документы, подлежащие представлению в форматах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xls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xlsx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или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ods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, формируются в виде отдельного документа, представляемого в электронной форме.</w:t>
      </w:r>
    </w:p>
    <w:p w:rsidR="00FE3098" w:rsidRDefault="00FE3098">
      <w:pPr>
        <w:spacing w:before="240"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  <w:sectPr w:rsidR="00FE3098" w:rsidSect="00AC5DDB">
          <w:pgSz w:w="15840" w:h="12240" w:orient="landscape"/>
          <w:pgMar w:top="1134" w:right="1276" w:bottom="1134" w:left="1559" w:header="720" w:footer="720" w:gutter="0"/>
          <w:cols w:space="720"/>
          <w:docGrid w:linePitch="360"/>
        </w:sectPr>
      </w:pPr>
    </w:p>
    <w:p w:rsidR="00FE3098" w:rsidRDefault="00AC5DD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V. 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E3098" w:rsidRDefault="00AC5DDB">
      <w:pPr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(соответствующие основания указываются в табличной форме с учетом идентификаторов категорий (признаков) заявителей</w:t>
      </w:r>
      <w:r>
        <w:t>)</w:t>
      </w:r>
    </w:p>
    <w:p w:rsidR="00FE3098" w:rsidRDefault="00AC5DD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Таблица № 3</w:t>
      </w:r>
    </w:p>
    <w:p w:rsidR="00FE3098" w:rsidRDefault="00FE3098">
      <w:pPr>
        <w:jc w:val="center"/>
      </w:pPr>
    </w:p>
    <w:p w:rsidR="00FE3098" w:rsidRDefault="00FE3098">
      <w:pPr>
        <w:jc w:val="center"/>
      </w:pPr>
    </w:p>
    <w:tbl>
      <w:tblPr>
        <w:tblStyle w:val="af6"/>
        <w:tblW w:w="0" w:type="auto"/>
        <w:tblLayout w:type="fixed"/>
        <w:tblLook w:val="04A0"/>
      </w:tblPr>
      <w:tblGrid>
        <w:gridCol w:w="533"/>
        <w:gridCol w:w="10346"/>
        <w:gridCol w:w="2908"/>
      </w:tblGrid>
      <w:tr w:rsidR="00FE3098">
        <w:tc>
          <w:tcPr>
            <w:tcW w:w="533" w:type="dxa"/>
          </w:tcPr>
          <w:p w:rsidR="00FE3098" w:rsidRDefault="00AC5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0346" w:type="dxa"/>
          </w:tcPr>
          <w:p w:rsidR="00FE3098" w:rsidRDefault="00AC5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оснований</w:t>
            </w:r>
          </w:p>
        </w:tc>
        <w:tc>
          <w:tcPr>
            <w:tcW w:w="2908" w:type="dxa"/>
          </w:tcPr>
          <w:p w:rsidR="00FE3098" w:rsidRDefault="00AC5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Идентификатор категорий (признаков)</w:t>
            </w:r>
          </w:p>
          <w:p w:rsidR="00FE3098" w:rsidRDefault="00AC5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заявителей</w:t>
            </w:r>
          </w:p>
        </w:tc>
      </w:tr>
      <w:tr w:rsidR="00FE3098">
        <w:tc>
          <w:tcPr>
            <w:tcW w:w="13787" w:type="dxa"/>
            <w:gridSpan w:val="3"/>
          </w:tcPr>
          <w:p w:rsidR="00FE3098" w:rsidRDefault="00AC5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Исчерпывающий перечень оснований для отказа в приеме заявления и документов, необходимых для предоставления</w:t>
            </w:r>
          </w:p>
          <w:p w:rsidR="00FE3098" w:rsidRDefault="00AC5DDB">
            <w:pPr>
              <w:tabs>
                <w:tab w:val="left" w:pos="1475"/>
                <w:tab w:val="center" w:pos="67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муниципальной услуги</w:t>
            </w:r>
          </w:p>
        </w:tc>
      </w:tr>
      <w:tr w:rsidR="00FE3098">
        <w:tc>
          <w:tcPr>
            <w:tcW w:w="533" w:type="dxa"/>
          </w:tcPr>
          <w:p w:rsidR="00FE3098" w:rsidRDefault="00AC5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46" w:type="dxa"/>
          </w:tcPr>
          <w:p w:rsidR="00FE3098" w:rsidRDefault="00AC5DDB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заявление о выдаче разрешения на ввод объекта в эксплуатацию представлено в орган местного самоуправления, в полномочия которого не входит предоставление муниципальной услуги;</w:t>
            </w:r>
          </w:p>
          <w:p w:rsidR="00FE3098" w:rsidRDefault="00AC5DDB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заявление о внесении изменений в разрешение на ввод объекта в эксплуатацию представлено в орган местного самоуправления, не выдававший разрешение на строительство, в которое требуется внесение соответствующих изменений;</w:t>
            </w:r>
          </w:p>
          <w:p w:rsidR="00FE3098" w:rsidRDefault="00AC5DDB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представленные документы содержат подчистки и исправления текста;</w:t>
            </w:r>
          </w:p>
          <w:p w:rsidR="00FE3098" w:rsidRDefault="00AC5DDB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4) неполное заполнение полей в форме заявления о выдаче разрешения на ввод объекта в эксплуатацию, заявления о внесении изменений;</w:t>
            </w:r>
          </w:p>
          <w:p w:rsidR="00FE3098" w:rsidRDefault="00AC5DDB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5) непредставление документов, указанных в Таблице №2;</w:t>
            </w:r>
          </w:p>
          <w:p w:rsidR="00FE3098" w:rsidRDefault="00AC5DDB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      </w:r>
          </w:p>
          <w:p w:rsidR="00FE3098" w:rsidRDefault="00AC5DDB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      </w:r>
          </w:p>
          <w:p w:rsidR="00FE3098" w:rsidRDefault="00AC5DDB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8) выявлено несоблюдение установленных статьей 11 Федерального закона № 63-ФЗ условий признания квалифицированной электронной подписи действительной в документах,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представленных в электронной форме.</w:t>
            </w:r>
          </w:p>
          <w:p w:rsidR="00FE3098" w:rsidRDefault="00FE3098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E3098" w:rsidRDefault="00FE3098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E3098" w:rsidRDefault="00FE3098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E3098" w:rsidRDefault="00FE3098">
            <w:pPr>
              <w:pStyle w:val="ConsPlusNormal"/>
              <w:ind w:firstLine="85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8" w:type="dxa"/>
          </w:tcPr>
          <w:p w:rsidR="00FE3098" w:rsidRDefault="00AC5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А-Г</w:t>
            </w:r>
          </w:p>
        </w:tc>
      </w:tr>
      <w:tr w:rsidR="00FE3098">
        <w:tc>
          <w:tcPr>
            <w:tcW w:w="13787" w:type="dxa"/>
            <w:gridSpan w:val="3"/>
          </w:tcPr>
          <w:p w:rsidR="00FE3098" w:rsidRDefault="00AC5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Исчерпывающий перечень оснований для отказа в предоставлении муниципальной услуги </w:t>
            </w:r>
          </w:p>
        </w:tc>
      </w:tr>
      <w:tr w:rsidR="00FE3098">
        <w:tc>
          <w:tcPr>
            <w:tcW w:w="533" w:type="dxa"/>
          </w:tcPr>
          <w:p w:rsidR="00FE3098" w:rsidRDefault="00AC5D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46" w:type="dxa"/>
          </w:tcPr>
          <w:p w:rsidR="00FE3098" w:rsidRDefault="00AC5DDB">
            <w:pPr>
              <w:ind w:firstLine="53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а) отсутствие одного или нескольких документов, предусмотренных Таблицей № 2;</w:t>
            </w:r>
          </w:p>
          <w:p w:rsidR="00FE3098" w:rsidRDefault="00AC5DDB">
            <w:pPr>
              <w:ind w:firstLine="53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      </w:r>
          </w:p>
          <w:p w:rsidR="00FE3098" w:rsidRDefault="00AC5DDB">
            <w:pPr>
              <w:ind w:firstLine="53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в) 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строительства, протяженности линейного объекта в соответствии с частью 6.2 ст. 55 Градостроительного кодекса Российской Федерации;</w:t>
            </w:r>
          </w:p>
          <w:p w:rsidR="00FE3098" w:rsidRDefault="00AC5DDB">
            <w:pPr>
              <w:ind w:firstLine="53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г) 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строительства, протяженности линейного объекта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соответствии с частью 6.2 ст. 55 Градостроительного кодекса Российской Федерации;</w:t>
            </w:r>
          </w:p>
          <w:p w:rsidR="00FE3098" w:rsidRDefault="00AC5DDB">
            <w:pPr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несоответствие объекта капитального строительства разрешенному использованию земельного участка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и(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эксплуатацию.</w:t>
            </w:r>
          </w:p>
          <w:p w:rsidR="00FE3098" w:rsidRDefault="00FE3098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8" w:type="dxa"/>
          </w:tcPr>
          <w:p w:rsidR="00FE3098" w:rsidRDefault="00AC5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А-Г</w:t>
            </w:r>
          </w:p>
          <w:p w:rsidR="00FE3098" w:rsidRDefault="00FE3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3098" w:rsidRDefault="00FE3098">
      <w:pPr>
        <w:jc w:val="center"/>
      </w:pPr>
    </w:p>
    <w:p w:rsidR="00FE3098" w:rsidRDefault="00FE3098">
      <w:pPr>
        <w:jc w:val="center"/>
      </w:pPr>
    </w:p>
    <w:p w:rsidR="00FE3098" w:rsidRDefault="00FE3098">
      <w:pPr>
        <w:jc w:val="center"/>
      </w:pPr>
    </w:p>
    <w:p w:rsidR="00FE3098" w:rsidRDefault="00FE3098">
      <w:pPr>
        <w:jc w:val="center"/>
        <w:sectPr w:rsidR="00FE3098" w:rsidSect="00AC5DDB">
          <w:pgSz w:w="16838" w:h="11906" w:orient="landscape"/>
          <w:pgMar w:top="1134" w:right="1276" w:bottom="1134" w:left="1559" w:header="709" w:footer="709" w:gutter="0"/>
          <w:cols w:space="708"/>
          <w:docGrid w:linePitch="360"/>
        </w:sectPr>
      </w:pPr>
    </w:p>
    <w:p w:rsidR="00FE3098" w:rsidRDefault="00FE3098">
      <w:pPr>
        <w:jc w:val="center"/>
      </w:pPr>
    </w:p>
    <w:p w:rsidR="00FE3098" w:rsidRDefault="00AC5D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  <w:bookmarkStart w:id="4" w:name="bookmark44"/>
      <w:r>
        <w:rPr>
          <w:rFonts w:ascii="Times New Roman" w:hAnsi="Times New Roman" w:cs="Times New Roman"/>
          <w:b/>
          <w:sz w:val="28"/>
          <w:szCs w:val="28"/>
          <w:lang w:val="en-US" w:bidi="ru-RU"/>
        </w:rPr>
        <w:t>V</w:t>
      </w:r>
      <w:r>
        <w:rPr>
          <w:rFonts w:ascii="Times New Roman" w:hAnsi="Times New Roman" w:cs="Times New Roman"/>
          <w:b/>
          <w:sz w:val="28"/>
          <w:szCs w:val="28"/>
          <w:lang w:bidi="ru-RU"/>
        </w:rPr>
        <w:t>. Формы бланков заявления и результата предоставления муниципальной услуги</w:t>
      </w:r>
      <w:bookmarkEnd w:id="4"/>
    </w:p>
    <w:p w:rsidR="00FE3098" w:rsidRDefault="00FE30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FE3098" w:rsidRDefault="00AC5DDB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  <w:lang w:bidi="ru-RU"/>
        </w:rPr>
      </w:pPr>
      <w:r>
        <w:rPr>
          <w:rFonts w:ascii="Times New Roman" w:hAnsi="Times New Roman" w:cs="Times New Roman"/>
          <w:b/>
          <w:sz w:val="20"/>
          <w:szCs w:val="20"/>
          <w:lang w:bidi="ru-RU"/>
        </w:rPr>
        <w:t>Образец № 1</w:t>
      </w:r>
    </w:p>
    <w:p w:rsidR="00FE3098" w:rsidRDefault="00FE309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FE3098" w:rsidRDefault="00AC5DDB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Главе Администрации МО ________</w:t>
      </w:r>
    </w:p>
    <w:p w:rsidR="00FE3098" w:rsidRDefault="00FE3098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FE3098" w:rsidRDefault="00AC5DDB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______________________________________</w:t>
      </w:r>
    </w:p>
    <w:p w:rsidR="00FE3098" w:rsidRDefault="00AC5DDB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</w:t>
      </w:r>
      <w:proofErr w:type="gramStart"/>
      <w:r>
        <w:rPr>
          <w:rFonts w:ascii="Times New Roman" w:hAnsi="Times New Roman"/>
          <w:sz w:val="20"/>
          <w:szCs w:val="20"/>
          <w:lang w:eastAsia="ru-RU"/>
        </w:rPr>
        <w:t>(наименование застройщика:</w:t>
      </w:r>
      <w:proofErr w:type="gramEnd"/>
    </w:p>
    <w:p w:rsidR="00FE3098" w:rsidRDefault="00AC5DDB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______________________________________</w:t>
      </w:r>
    </w:p>
    <w:p w:rsidR="00FE3098" w:rsidRDefault="00AC5DDB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полное наименование организации,</w:t>
      </w:r>
    </w:p>
    <w:p w:rsidR="00FE3098" w:rsidRDefault="00AC5DDB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______________________________________</w:t>
      </w:r>
    </w:p>
    <w:p w:rsidR="00FE3098" w:rsidRDefault="00AC5DDB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ИНН, ОГРН  - для юридических лиц,</w:t>
      </w:r>
    </w:p>
    <w:p w:rsidR="00FE3098" w:rsidRDefault="00AC5DDB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______________________________________</w:t>
      </w:r>
    </w:p>
    <w:p w:rsidR="00FE3098" w:rsidRDefault="00AC5DDB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почтовый индекс, адрес, адрес</w:t>
      </w:r>
    </w:p>
    <w:p w:rsidR="00FE3098" w:rsidRDefault="00AC5DDB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электронной почты;</w:t>
      </w:r>
    </w:p>
    <w:p w:rsidR="00FE3098" w:rsidRDefault="00AC5DDB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______________________________________</w:t>
      </w:r>
    </w:p>
    <w:p w:rsidR="00FE3098" w:rsidRDefault="00AC5DDB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фамилия, имя, отчество, ИНН - для граждан,</w:t>
      </w:r>
    </w:p>
    <w:p w:rsidR="00FE3098" w:rsidRDefault="00AC5DDB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индивидуальных предпринимателей, ОГРНИП – для ИП</w:t>
      </w:r>
    </w:p>
    <w:p w:rsidR="00FE3098" w:rsidRDefault="00AC5DDB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______________________________________</w:t>
      </w:r>
    </w:p>
    <w:p w:rsidR="00FE3098" w:rsidRDefault="00AC5DDB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почтовый индекс, адрес, адрес</w:t>
      </w:r>
    </w:p>
    <w:p w:rsidR="00FE3098" w:rsidRDefault="00AC5DDB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электронной почты)</w:t>
      </w:r>
    </w:p>
    <w:p w:rsidR="00FE3098" w:rsidRDefault="00FE3098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FE3098" w:rsidRDefault="00AC5DDB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bookmarkStart w:id="5" w:name="P457"/>
      <w:bookmarkEnd w:id="5"/>
      <w:r>
        <w:rPr>
          <w:rFonts w:ascii="Times New Roman" w:hAnsi="Times New Roman"/>
          <w:sz w:val="20"/>
          <w:szCs w:val="20"/>
          <w:lang w:eastAsia="ru-RU"/>
        </w:rPr>
        <w:t>ЗАЯВЛЕНИЕ</w:t>
      </w:r>
    </w:p>
    <w:p w:rsidR="00FE3098" w:rsidRDefault="00AC5DDB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о выдаче разрешения на ввод объекта в эксплуатацию</w:t>
      </w:r>
    </w:p>
    <w:p w:rsidR="00FE3098" w:rsidRDefault="00FE3098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FE3098" w:rsidRDefault="00AC5DDB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I. Прошу выдать разрешение на ввод в эксплуатацию построенного / реконструированного объекта капитального строительства / линейного объекта / </w:t>
      </w:r>
      <w:proofErr w:type="gramStart"/>
      <w:r>
        <w:rPr>
          <w:rFonts w:ascii="Times New Roman" w:hAnsi="Times New Roman"/>
          <w:sz w:val="20"/>
          <w:szCs w:val="20"/>
          <w:lang w:eastAsia="ru-RU"/>
        </w:rPr>
        <w:t>объекта</w:t>
      </w:r>
      <w:proofErr w:type="gramEnd"/>
      <w:r>
        <w:rPr>
          <w:rFonts w:ascii="Times New Roman" w:hAnsi="Times New Roman"/>
          <w:sz w:val="20"/>
          <w:szCs w:val="20"/>
          <w:lang w:eastAsia="ru-RU"/>
        </w:rPr>
        <w:t xml:space="preserve">  капитального  строительства,  входящего в состав линейного объекта (ненужное зачеркнуть)</w:t>
      </w:r>
    </w:p>
    <w:p w:rsidR="00FE3098" w:rsidRDefault="00AC5DDB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___________________________________________________________________________________________________</w:t>
      </w:r>
    </w:p>
    <w:p w:rsidR="00FE3098" w:rsidRDefault="00AC5DDB">
      <w:pPr>
        <w:widowControl w:val="0"/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proofErr w:type="gramStart"/>
      <w:r>
        <w:rPr>
          <w:rFonts w:ascii="Times New Roman" w:hAnsi="Times New Roman"/>
          <w:sz w:val="16"/>
          <w:szCs w:val="16"/>
          <w:lang w:eastAsia="ru-RU"/>
        </w:rPr>
        <w:t>(наименование объекта (этапа) капитального строительства, реконструкции</w:t>
      </w:r>
      <w:proofErr w:type="gramEnd"/>
    </w:p>
    <w:p w:rsidR="00FE3098" w:rsidRDefault="00AC5DDB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____________________________________________________________________________________________________,</w:t>
      </w:r>
    </w:p>
    <w:p w:rsidR="00FE3098" w:rsidRDefault="00AC5DDB">
      <w:pPr>
        <w:widowControl w:val="0"/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в соответствии с проектной документацией, кадастровый номер объекта)</w:t>
      </w:r>
    </w:p>
    <w:p w:rsidR="00FE3098" w:rsidRDefault="00FE309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FE3098" w:rsidRDefault="00AC5DDB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proofErr w:type="gramStart"/>
      <w:r>
        <w:rPr>
          <w:rFonts w:ascii="Times New Roman" w:hAnsi="Times New Roman"/>
          <w:sz w:val="20"/>
          <w:szCs w:val="20"/>
          <w:lang w:eastAsia="ru-RU"/>
        </w:rPr>
        <w:t>расположенного</w:t>
      </w:r>
      <w:proofErr w:type="gramEnd"/>
      <w:r>
        <w:rPr>
          <w:rFonts w:ascii="Times New Roman" w:hAnsi="Times New Roman"/>
          <w:sz w:val="20"/>
          <w:szCs w:val="20"/>
          <w:lang w:eastAsia="ru-RU"/>
        </w:rPr>
        <w:t xml:space="preserve"> по адресу: ____________________________________________________________________________</w:t>
      </w:r>
    </w:p>
    <w:p w:rsidR="00FE3098" w:rsidRDefault="00AC5DDB">
      <w:pPr>
        <w:widowControl w:val="0"/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 xml:space="preserve">                                           </w:t>
      </w:r>
      <w:proofErr w:type="gramStart"/>
      <w:r>
        <w:rPr>
          <w:rFonts w:ascii="Times New Roman" w:hAnsi="Times New Roman"/>
          <w:sz w:val="16"/>
          <w:szCs w:val="16"/>
          <w:lang w:eastAsia="ru-RU"/>
        </w:rPr>
        <w:t>(адрес объекта капитального строительства в соответствии с государственным адресным</w:t>
      </w:r>
      <w:proofErr w:type="gramEnd"/>
    </w:p>
    <w:p w:rsidR="00FE3098" w:rsidRDefault="00AC5DDB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____________________________________________________________________________________________________,</w:t>
      </w:r>
    </w:p>
    <w:p w:rsidR="00FE3098" w:rsidRDefault="00AC5DDB">
      <w:pPr>
        <w:widowControl w:val="0"/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реестром с указанием реквизитов документов о присвоении, об изменении адреса)</w:t>
      </w:r>
    </w:p>
    <w:p w:rsidR="00FE3098" w:rsidRDefault="00FE309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FE3098" w:rsidRDefault="00AC5DDB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на земельном участке (земельных участках) с кадастровым номером (номерами): _________________________________________</w:t>
      </w:r>
    </w:p>
    <w:p w:rsidR="00FE3098" w:rsidRDefault="00FE309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FE3098" w:rsidRDefault="00AC5DDB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строительный адрес: _________________________________________________________________________________.</w:t>
      </w:r>
    </w:p>
    <w:p w:rsidR="00FE3098" w:rsidRDefault="00AC5DDB">
      <w:pPr>
        <w:widowControl w:val="0"/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 xml:space="preserve">                          </w:t>
      </w:r>
      <w:proofErr w:type="gramStart"/>
      <w:r>
        <w:rPr>
          <w:rFonts w:ascii="Times New Roman" w:hAnsi="Times New Roman"/>
          <w:sz w:val="16"/>
          <w:szCs w:val="16"/>
          <w:lang w:eastAsia="ru-RU"/>
        </w:rPr>
        <w:t>(указывается только в отношении объектов капитального строительства, разрешение на</w:t>
      </w:r>
      <w:proofErr w:type="gramEnd"/>
    </w:p>
    <w:p w:rsidR="00FE3098" w:rsidRDefault="00AC5DDB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___________________________________________________________________________________________________</w:t>
      </w:r>
    </w:p>
    <w:p w:rsidR="00FE3098" w:rsidRDefault="00AC5DDB">
      <w:pPr>
        <w:widowControl w:val="0"/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proofErr w:type="gramStart"/>
      <w:r>
        <w:rPr>
          <w:rFonts w:ascii="Times New Roman" w:hAnsi="Times New Roman"/>
          <w:sz w:val="16"/>
          <w:szCs w:val="16"/>
          <w:lang w:eastAsia="ru-RU"/>
        </w:rPr>
        <w:t>строительство</w:t>
      </w:r>
      <w:proofErr w:type="gramEnd"/>
      <w:r>
        <w:rPr>
          <w:rFonts w:ascii="Times New Roman" w:hAnsi="Times New Roman"/>
          <w:sz w:val="16"/>
          <w:szCs w:val="16"/>
          <w:lang w:eastAsia="ru-RU"/>
        </w:rPr>
        <w:t xml:space="preserve"> которых выдано до вступления в силу </w:t>
      </w:r>
      <w:hyperlink r:id="rId9" w:tooltip="consultantplus://offline/ref=CE2FCC097EA85A5CFEA6E4DEEB1FD0CFB0C3F95DAC77ABDE5F51B623588C950FE32A8D9F997F63C1A172A5327B106AQ" w:history="1">
        <w:r>
          <w:rPr>
            <w:rFonts w:ascii="Times New Roman" w:hAnsi="Times New Roman"/>
            <w:sz w:val="16"/>
            <w:szCs w:val="16"/>
            <w:lang w:eastAsia="ru-RU"/>
          </w:rPr>
          <w:t>постановления</w:t>
        </w:r>
      </w:hyperlink>
      <w:r>
        <w:rPr>
          <w:rFonts w:ascii="Times New Roman" w:hAnsi="Times New Roman"/>
          <w:sz w:val="16"/>
          <w:szCs w:val="16"/>
          <w:lang w:eastAsia="ru-RU"/>
        </w:rPr>
        <w:t xml:space="preserve"> Правительства Российской Федерации</w:t>
      </w:r>
    </w:p>
    <w:p w:rsidR="00FE3098" w:rsidRDefault="00AC5DDB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___________________________________________________________________________________________________</w:t>
      </w:r>
    </w:p>
    <w:p w:rsidR="00FE3098" w:rsidRDefault="00AC5DDB">
      <w:pPr>
        <w:widowControl w:val="0"/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от 19.11.2014 № 1221"Об утверждении Правил присвоения, изменения и аннулирования адресов")</w:t>
      </w:r>
    </w:p>
    <w:p w:rsidR="00FE3098" w:rsidRDefault="00FE309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FE3098" w:rsidRDefault="00AC5DDB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Право на пользование землей закреплено:</w:t>
      </w:r>
    </w:p>
    <w:p w:rsidR="00FE3098" w:rsidRDefault="00AC5DDB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___________________________________________________________________________________________________.</w:t>
      </w:r>
    </w:p>
    <w:p w:rsidR="00FE3098" w:rsidRDefault="00AC5DDB">
      <w:pPr>
        <w:widowControl w:val="0"/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(наименование, дата и номер документа)</w:t>
      </w:r>
    </w:p>
    <w:p w:rsidR="00FE3098" w:rsidRDefault="00FE309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FE3098" w:rsidRDefault="00AC5DDB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lastRenderedPageBreak/>
        <w:t>В отношении  объекта  капитального  строительства  выдано  разрешение  на строительство, № _____, дата выдачи ________, орган, выдавший разрешение на строительство ___________________________________________________.</w:t>
      </w:r>
    </w:p>
    <w:p w:rsidR="00FE3098" w:rsidRDefault="00FE309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FE3098" w:rsidRDefault="00AC5DDB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наличии):  указывается в случае, предусмотренном частью 35 статьи 55 Градостроительного кодекса Российской Федерации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4395"/>
        <w:gridCol w:w="2630"/>
        <w:gridCol w:w="1417"/>
      </w:tblGrid>
      <w:tr w:rsidR="00FE3098">
        <w:tc>
          <w:tcPr>
            <w:tcW w:w="629" w:type="dxa"/>
          </w:tcPr>
          <w:p w:rsidR="00FE3098" w:rsidRDefault="00AC5DD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4395" w:type="dxa"/>
          </w:tcPr>
          <w:p w:rsidR="00FE3098" w:rsidRDefault="00AC5DD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Орган (организация), выдавший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(-</w:t>
            </w:r>
            <w:proofErr w:type="spellStart"/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) разрешение на ввод объекта в эксплуатацию</w:t>
            </w:r>
          </w:p>
        </w:tc>
        <w:tc>
          <w:tcPr>
            <w:tcW w:w="2630" w:type="dxa"/>
          </w:tcPr>
          <w:p w:rsidR="00FE3098" w:rsidRDefault="00AC5DD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Номер документа</w:t>
            </w:r>
          </w:p>
        </w:tc>
        <w:tc>
          <w:tcPr>
            <w:tcW w:w="1417" w:type="dxa"/>
          </w:tcPr>
          <w:p w:rsidR="00FE3098" w:rsidRDefault="00AC5DD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Дата выдачи</w:t>
            </w:r>
          </w:p>
        </w:tc>
      </w:tr>
      <w:tr w:rsidR="00FE3098">
        <w:tc>
          <w:tcPr>
            <w:tcW w:w="629" w:type="dxa"/>
          </w:tcPr>
          <w:p w:rsidR="00FE3098" w:rsidRDefault="00FE309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</w:tcPr>
          <w:p w:rsidR="00FE3098" w:rsidRDefault="00FE309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0" w:type="dxa"/>
          </w:tcPr>
          <w:p w:rsidR="00FE3098" w:rsidRDefault="00FE309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FE3098" w:rsidRDefault="00FE309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E3098" w:rsidRDefault="00FE309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FE3098" w:rsidRDefault="00AC5DDB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II. Сведения об объекте капитального строительства</w:t>
      </w:r>
    </w:p>
    <w:p w:rsidR="00FE3098" w:rsidRDefault="00FE309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56"/>
        <w:gridCol w:w="3515"/>
      </w:tblGrid>
      <w:tr w:rsidR="00FE3098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98" w:rsidRDefault="00AC5DD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Фактические показатели объекта капитального строительства и сведения о техническом плане </w:t>
            </w:r>
          </w:p>
        </w:tc>
      </w:tr>
      <w:tr w:rsidR="00FE3098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98" w:rsidRDefault="00AC5D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объекта капитального строительства, предусмотренного проектной документацией: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98" w:rsidRDefault="00FE30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E3098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98" w:rsidRDefault="00AC5D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Вид объекта капитального строительства: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98" w:rsidRDefault="00FE30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E3098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98" w:rsidRDefault="00AC5D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Назначение объекта: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98" w:rsidRDefault="00FE30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E3098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98" w:rsidRDefault="00AC5D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Кадастровый номер реконструированного объекта капитального строительства: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98" w:rsidRDefault="00FE30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E3098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98" w:rsidRDefault="00AC5D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Площадь застройки (кв. м):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98" w:rsidRDefault="00FE30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E3098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98" w:rsidRDefault="00AC5D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Площадь застройки части объекта капитального строительства (кв. м):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98" w:rsidRDefault="00FE30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E3098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98" w:rsidRDefault="00AC5D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Площадь (кв. м):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98" w:rsidRDefault="00FE30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E3098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98" w:rsidRDefault="00AC5D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Площадь части объекта капитального строительства (кв. м):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98" w:rsidRDefault="00FE30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E3098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98" w:rsidRDefault="00AC5D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Площадь нежилых помещений (кв. м):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98" w:rsidRDefault="00FE30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E3098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98" w:rsidRDefault="00AC5D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Общая площадь жилых помещений (с учетом балконов, лоджий, веранд и террас) (кв. м):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98" w:rsidRDefault="00FE30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E3098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98" w:rsidRDefault="00AC5D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Общая площадь жилых помещений (за исключением балконов, лоджий, веранд и террас) (кв. м):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98" w:rsidRDefault="00FE30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E3098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98" w:rsidRDefault="00AC5D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помещений (штук):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98" w:rsidRDefault="00FE30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E3098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98" w:rsidRDefault="00AC5D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Количество нежилых помещений (штук):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98" w:rsidRDefault="00FE30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E3098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98" w:rsidRDefault="00AC5D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жилых помещений (штук):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98" w:rsidRDefault="00FE30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E3098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98" w:rsidRDefault="00AC5D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 том числе квартир (штук):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98" w:rsidRDefault="00FE30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E3098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98" w:rsidRDefault="00AC5D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Количество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машино-мест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(штук):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98" w:rsidRDefault="00FE30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E3098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98" w:rsidRDefault="00AC5D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этажей: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98" w:rsidRDefault="00FE30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E3098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98" w:rsidRDefault="00AC5D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числе, количество подземных этажей: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98" w:rsidRDefault="00FE30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E3098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98" w:rsidRDefault="00AC5D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Вместимость (человек):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98" w:rsidRDefault="00FE30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E3098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98" w:rsidRDefault="00AC5D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Высота (м):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98" w:rsidRDefault="00FE30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E3098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98" w:rsidRDefault="00AC5D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Класс энергетической эффективности (при наличии):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98" w:rsidRDefault="00FE30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E3098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98" w:rsidRDefault="00AC5D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Иные показатели: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98" w:rsidRDefault="00FE30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E3098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98" w:rsidRDefault="00AC5D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Дата подготовки технического плана: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98" w:rsidRDefault="00FE30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E3098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98" w:rsidRDefault="00AC5D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Страховой номер индивидуального лицевого счета кадастрового инженера, подготовившего технический план: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98" w:rsidRDefault="00FE30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E3098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98" w:rsidRDefault="00AC5DD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Фактические показатели линейного объекта и сведения о техническом плане </w:t>
            </w:r>
          </w:p>
        </w:tc>
      </w:tr>
      <w:tr w:rsidR="00FE3098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98" w:rsidRDefault="00AC5D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линейного объекта, предусмотренного проектной документацией: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98" w:rsidRDefault="00FE30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E3098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98" w:rsidRDefault="00AC5D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Кадастровый номер реконструированного линейного объекта: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98" w:rsidRDefault="00FE30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E3098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3098" w:rsidRDefault="00AC5D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Протяженность (м):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98" w:rsidRDefault="00FE30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E3098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3098" w:rsidRDefault="00AC5D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Протяженность участка или части линейного объекта (м):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98" w:rsidRDefault="00FE30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E3098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3098" w:rsidRDefault="00AC5D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Категория (класс):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98" w:rsidRDefault="00FE30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E3098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3098" w:rsidRDefault="00AC5D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Мощность (пропускная способность, грузооборот, интенсивность движения):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98" w:rsidRDefault="00FE30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E3098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3098" w:rsidRDefault="00AC5D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Тип (кабельная линия электропередачи, воздушная линия электропередачи, кабельно-воздушная линия электропередачи), уровень напряжения линий электропередачи: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98" w:rsidRDefault="00FE30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E3098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3098" w:rsidRDefault="00AC5D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Иные показатели: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98" w:rsidRDefault="00FE30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E3098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3098" w:rsidRDefault="00AC5D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Дата подготовки технического плана: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98" w:rsidRDefault="00FE30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E3098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98" w:rsidRDefault="00AC5D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Страховой номер индивидуального лицевого счета кадастрового инженера, подготовившего технический план: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98" w:rsidRDefault="00FE30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E3098" w:rsidRDefault="00FE309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FE3098" w:rsidRDefault="00AC5DDB">
      <w:pPr>
        <w:widowControl w:val="0"/>
        <w:tabs>
          <w:tab w:val="left" w:pos="681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ab/>
      </w:r>
    </w:p>
    <w:p w:rsidR="00FE3098" w:rsidRDefault="00AC5DDB">
      <w:pPr>
        <w:pStyle w:val="Heading1"/>
        <w:keepNext w:val="0"/>
        <w:spacing w:before="0"/>
        <w:jc w:val="center"/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Обязательно для заполнения</w:t>
      </w:r>
    </w:p>
    <w:p w:rsidR="00FE3098" w:rsidRDefault="00AC5DDB">
      <w:pPr>
        <w:pStyle w:val="Heading1"/>
        <w:keepNext w:val="0"/>
        <w:spacing w:before="0"/>
        <w:jc w:val="both"/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 xml:space="preserve">   </w:t>
      </w:r>
      <w:proofErr w:type="gramStart"/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 xml:space="preserve">(за исключением ввода в эксплуатацию многоквартирного дома или иного объекта недвижимости, строительство, реконструкция которых осуществлялись  с привлечением денежных средств участников долевого строительства в соответствии с Федеральным </w:t>
      </w:r>
      <w:hyperlink r:id="rId10" w:tooltip="consultantplus://offline/ref=F20989839FA645D7E4F4B1A4FA1102BA8BE9D5165280FA5388813A555EDA1430CE01F71067037EBE1F395DAFFF19h7N" w:history="1">
        <w:r>
          <w:rPr>
            <w:rFonts w:ascii="Times New Roman" w:hAnsi="Times New Roman" w:cs="Times New Roman"/>
            <w:b w:val="0"/>
            <w:bCs w:val="0"/>
            <w:sz w:val="20"/>
            <w:szCs w:val="20"/>
            <w:lang w:eastAsia="ru-RU"/>
          </w:rPr>
          <w:t>законом</w:t>
        </w:r>
      </w:hyperlink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 xml:space="preserve"> от 30.12.2004 № 215-ФЗ, многоквартирного дома, построенного, реконструированного жилищно-строительным кооперативом, а также в случае </w:t>
      </w:r>
      <w:proofErr w:type="spellStart"/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недостижения</w:t>
      </w:r>
      <w:proofErr w:type="spellEnd"/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 xml:space="preserve"> соглашения между застройщиком и иным лицом (иными лицами) в случае, если строительство (реконструкция) осуществлялись застройщиком с привлечением средств этих</w:t>
      </w:r>
      <w:proofErr w:type="gramEnd"/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 xml:space="preserve">лиц, о возникновении прав на построенные, реконструированные здание, сооружение или на все расположенные в таких здании, сооружении помещения, </w:t>
      </w:r>
      <w:proofErr w:type="spellStart"/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машино-места</w:t>
      </w:r>
      <w:proofErr w:type="spellEnd"/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)</w:t>
      </w:r>
      <w:proofErr w:type="gramEnd"/>
    </w:p>
    <w:p w:rsidR="00FE3098" w:rsidRDefault="00FE3098">
      <w:pPr>
        <w:pStyle w:val="Heading1"/>
        <w:keepNext w:val="0"/>
        <w:spacing w:before="0"/>
        <w:jc w:val="both"/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</w:pPr>
    </w:p>
    <w:p w:rsidR="00FE3098" w:rsidRDefault="00AC5DDB">
      <w:pPr>
        <w:pStyle w:val="Heading1"/>
        <w:keepNext w:val="0"/>
        <w:spacing w:before="0"/>
        <w:ind w:firstLine="709"/>
        <w:jc w:val="both"/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u w:val="single"/>
          <w:lang w:eastAsia="ru-RU"/>
        </w:rPr>
        <w:t>1.   В   случае</w:t>
      </w:r>
      <w:proofErr w:type="gramStart"/>
      <w:r>
        <w:rPr>
          <w:rFonts w:ascii="Times New Roman" w:hAnsi="Times New Roman" w:cs="Times New Roman"/>
          <w:b w:val="0"/>
          <w:bCs w:val="0"/>
          <w:sz w:val="20"/>
          <w:szCs w:val="20"/>
          <w:u w:val="single"/>
          <w:lang w:eastAsia="ru-RU"/>
        </w:rPr>
        <w:t>,</w:t>
      </w:r>
      <w:proofErr w:type="gramEnd"/>
      <w:r>
        <w:rPr>
          <w:rFonts w:ascii="Times New Roman" w:hAnsi="Times New Roman" w:cs="Times New Roman"/>
          <w:b w:val="0"/>
          <w:bCs w:val="0"/>
          <w:sz w:val="20"/>
          <w:szCs w:val="20"/>
          <w:u w:val="single"/>
          <w:lang w:eastAsia="ru-RU"/>
        </w:rPr>
        <w:t xml:space="preserve">   если  строительство  (реконструкция)  осуществлялись застройщиком без привлечения средств иного лица (иных лиц)</w:t>
      </w: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:</w:t>
      </w:r>
    </w:p>
    <w:p w:rsidR="00FE3098" w:rsidRDefault="00AC5DDB">
      <w:pPr>
        <w:pStyle w:val="Heading1"/>
        <w:keepNext w:val="0"/>
        <w:spacing w:before="0"/>
        <w:ind w:firstLine="709"/>
        <w:jc w:val="both"/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</w:pPr>
      <w:proofErr w:type="gramStart"/>
      <w:r>
        <w:rPr>
          <w:rFonts w:ascii="Times New Roman" w:hAnsi="Times New Roman" w:cs="Times New Roman"/>
          <w:bCs w:val="0"/>
          <w:sz w:val="20"/>
          <w:szCs w:val="20"/>
          <w:lang w:eastAsia="ru-RU"/>
        </w:rPr>
        <w:t>Согласен</w:t>
      </w:r>
      <w:proofErr w:type="gramEnd"/>
      <w:r>
        <w:rPr>
          <w:rFonts w:ascii="Times New Roman" w:hAnsi="Times New Roman" w:cs="Times New Roman"/>
          <w:bCs w:val="0"/>
          <w:sz w:val="20"/>
          <w:szCs w:val="20"/>
          <w:lang w:eastAsia="ru-RU"/>
        </w:rPr>
        <w:t>/не согласен</w:t>
      </w: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 xml:space="preserve"> на осуществление государственной регистрации права собственности   застройщика   на  построенный  (реконструированный)  объект капитального   строительства   и  (или)  на  все  расположенные  в  объекте капитального строительства помещения, </w:t>
      </w:r>
      <w:proofErr w:type="spellStart"/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машино-места</w:t>
      </w:r>
      <w:proofErr w:type="spellEnd"/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 xml:space="preserve"> (нужное подчеркнуть).</w:t>
      </w:r>
    </w:p>
    <w:p w:rsidR="00FE3098" w:rsidRDefault="00AC5DDB">
      <w:pPr>
        <w:pStyle w:val="Heading1"/>
        <w:keepNext w:val="0"/>
        <w:spacing w:before="0"/>
        <w:ind w:firstLine="709"/>
        <w:jc w:val="both"/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Заполняется  далее  в  случае  согласия  застройщика  на  осуществление государственной регистрации права собственности:</w:t>
      </w:r>
    </w:p>
    <w:p w:rsidR="00FE3098" w:rsidRDefault="00AC5DDB">
      <w:pPr>
        <w:pStyle w:val="Heading1"/>
        <w:keepNext w:val="0"/>
        <w:spacing w:before="0"/>
        <w:ind w:firstLine="709"/>
        <w:jc w:val="both"/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 xml:space="preserve"> Подтверждаю,   что   строительство,  реконструкция  здания,  сооружения осуществлялись застройщиком без привлечения средств иных лиц.          </w:t>
      </w:r>
    </w:p>
    <w:p w:rsidR="00FE3098" w:rsidRDefault="00AC5DDB">
      <w:pPr>
        <w:pStyle w:val="Heading1"/>
        <w:keepNext w:val="0"/>
        <w:spacing w:before="0"/>
        <w:ind w:firstLine="709"/>
        <w:jc w:val="both"/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 xml:space="preserve">Сведения   об   уплате   государственной   пошлины   за   осуществление государственного кадастрового учета </w:t>
      </w:r>
      <w:proofErr w:type="gramStart"/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и(</w:t>
      </w:r>
      <w:proofErr w:type="gramEnd"/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или) государственной   регистрации  права  (наименование  документа,  реквизиты)</w:t>
      </w:r>
    </w:p>
    <w:p w:rsidR="00FE3098" w:rsidRDefault="00AC5DDB">
      <w:pPr>
        <w:pStyle w:val="Heading1"/>
        <w:keepNext w:val="0"/>
        <w:spacing w:before="0"/>
        <w:ind w:firstLine="709"/>
        <w:jc w:val="both"/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___________________________________________________________________________</w:t>
      </w:r>
    </w:p>
    <w:p w:rsidR="00FE3098" w:rsidRDefault="00AC5DDB">
      <w:pPr>
        <w:pStyle w:val="Heading1"/>
        <w:keepNext w:val="0"/>
        <w:spacing w:before="0"/>
        <w:ind w:firstLine="709"/>
        <w:jc w:val="both"/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Адрес электронной почты для связи с застройщиком:</w:t>
      </w:r>
    </w:p>
    <w:p w:rsidR="00FE3098" w:rsidRDefault="00AC5DDB">
      <w:pPr>
        <w:pStyle w:val="Heading1"/>
        <w:keepNext w:val="0"/>
        <w:spacing w:before="0"/>
        <w:ind w:firstLine="709"/>
        <w:jc w:val="both"/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lastRenderedPageBreak/>
        <w:t>___________________________________________________________________________</w:t>
      </w:r>
    </w:p>
    <w:p w:rsidR="00FE3098" w:rsidRDefault="00FE3098">
      <w:pPr>
        <w:pStyle w:val="Heading1"/>
        <w:keepNext w:val="0"/>
        <w:spacing w:before="0"/>
        <w:jc w:val="both"/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</w:pPr>
    </w:p>
    <w:p w:rsidR="00FE3098" w:rsidRDefault="00AC5DDB">
      <w:pPr>
        <w:pStyle w:val="Heading1"/>
        <w:keepNext w:val="0"/>
        <w:spacing w:before="0"/>
        <w:ind w:firstLine="709"/>
        <w:jc w:val="both"/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0"/>
          <w:szCs w:val="20"/>
          <w:u w:val="single"/>
          <w:lang w:eastAsia="ru-RU"/>
        </w:rPr>
        <w:t>2.   В   случае</w:t>
      </w:r>
      <w:proofErr w:type="gramStart"/>
      <w:r>
        <w:rPr>
          <w:rFonts w:ascii="Times New Roman" w:hAnsi="Times New Roman" w:cs="Times New Roman"/>
          <w:b w:val="0"/>
          <w:bCs w:val="0"/>
          <w:sz w:val="20"/>
          <w:szCs w:val="20"/>
          <w:u w:val="single"/>
          <w:lang w:eastAsia="ru-RU"/>
        </w:rPr>
        <w:t>,</w:t>
      </w:r>
      <w:proofErr w:type="gramEnd"/>
      <w:r>
        <w:rPr>
          <w:rFonts w:ascii="Times New Roman" w:hAnsi="Times New Roman" w:cs="Times New Roman"/>
          <w:b w:val="0"/>
          <w:bCs w:val="0"/>
          <w:sz w:val="20"/>
          <w:szCs w:val="20"/>
          <w:u w:val="single"/>
          <w:lang w:eastAsia="ru-RU"/>
        </w:rPr>
        <w:t xml:space="preserve">   если  строительство  (реконструкция)  осуществлялись застройщиком с привлечением средств иного лица (иных лиц)</w:t>
      </w: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:</w:t>
      </w:r>
    </w:p>
    <w:p w:rsidR="00FE3098" w:rsidRDefault="00AC5DDB">
      <w:pPr>
        <w:pStyle w:val="Heading1"/>
        <w:keepNext w:val="0"/>
        <w:spacing w:before="0"/>
        <w:ind w:firstLine="709"/>
        <w:jc w:val="both"/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</w:pPr>
      <w:r>
        <w:rPr>
          <w:rFonts w:ascii="Times New Roman" w:hAnsi="Times New Roman" w:cs="Times New Roman"/>
          <w:bCs w:val="0"/>
          <w:sz w:val="20"/>
          <w:szCs w:val="20"/>
          <w:lang w:eastAsia="ru-RU"/>
        </w:rPr>
        <w:t xml:space="preserve">  </w:t>
      </w:r>
      <w:proofErr w:type="gramStart"/>
      <w:r>
        <w:rPr>
          <w:rFonts w:ascii="Times New Roman" w:hAnsi="Times New Roman" w:cs="Times New Roman"/>
          <w:bCs w:val="0"/>
          <w:sz w:val="20"/>
          <w:szCs w:val="20"/>
          <w:lang w:eastAsia="ru-RU"/>
        </w:rPr>
        <w:t>Согласен</w:t>
      </w:r>
      <w:proofErr w:type="gramEnd"/>
      <w:r>
        <w:rPr>
          <w:rFonts w:ascii="Times New Roman" w:hAnsi="Times New Roman" w:cs="Times New Roman"/>
          <w:bCs w:val="0"/>
          <w:sz w:val="20"/>
          <w:szCs w:val="20"/>
          <w:lang w:eastAsia="ru-RU"/>
        </w:rPr>
        <w:t>/не согласен</w:t>
      </w: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 xml:space="preserve"> на осуществление государственной регистрации права собственности  застройщика  и  иного  (иных)  лица  (лиц)   на  построенный (реконструированный)  объект  капитального  строительства  и  (или) на  все расположенные в объекте капитального строительства  помещения, </w:t>
      </w:r>
      <w:proofErr w:type="spellStart"/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машино-места</w:t>
      </w:r>
      <w:proofErr w:type="spellEnd"/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 xml:space="preserve"> (нужное подчеркнуть).</w:t>
      </w:r>
    </w:p>
    <w:p w:rsidR="00FE3098" w:rsidRDefault="00AC5DDB">
      <w:pPr>
        <w:pStyle w:val="Heading1"/>
        <w:keepNext w:val="0"/>
        <w:spacing w:before="0"/>
        <w:ind w:firstLine="709"/>
        <w:jc w:val="both"/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 xml:space="preserve"> Заполняется  далее  в  случае  согласия  застройщика  на  осуществление государственной регистрации права собственности:</w:t>
      </w:r>
    </w:p>
    <w:p w:rsidR="00FE3098" w:rsidRDefault="00AC5DDB">
      <w:pPr>
        <w:pStyle w:val="Heading1"/>
        <w:keepNext w:val="0"/>
        <w:spacing w:before="0"/>
        <w:ind w:firstLine="709"/>
        <w:jc w:val="both"/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 xml:space="preserve">Подтверждаю,   что   строительство,  реконструкция  здания,  сооружения осуществлялись    застройщиком   исключительно   с   привлечением   средств застройщика и иных лиц.                                                               </w:t>
      </w:r>
    </w:p>
    <w:p w:rsidR="00FE3098" w:rsidRDefault="00AC5DDB">
      <w:pPr>
        <w:pStyle w:val="Heading1"/>
        <w:keepNext w:val="0"/>
        <w:spacing w:before="0"/>
        <w:ind w:firstLine="709"/>
        <w:jc w:val="both"/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Прилагаю:</w:t>
      </w:r>
    </w:p>
    <w:p w:rsidR="00FE3098" w:rsidRDefault="00AC5DDB">
      <w:pPr>
        <w:pStyle w:val="Heading1"/>
        <w:keepNext w:val="0"/>
        <w:spacing w:before="0"/>
        <w:ind w:firstLine="709"/>
        <w:jc w:val="both"/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 xml:space="preserve"> -   письменное   согласие   иного  лица  (иных  лиц)  на  осуществление государственной  регистрации права собственности на вводимый в эксплуатацию объект на ___ </w:t>
      </w:r>
      <w:proofErr w:type="gramStart"/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л</w:t>
      </w:r>
      <w:proofErr w:type="gramEnd"/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. (оригинал);</w:t>
      </w:r>
    </w:p>
    <w:p w:rsidR="00FE3098" w:rsidRDefault="00AC5DDB">
      <w:pPr>
        <w:pStyle w:val="Heading1"/>
        <w:keepNext w:val="0"/>
        <w:spacing w:before="0"/>
        <w:ind w:firstLine="709"/>
        <w:jc w:val="both"/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 xml:space="preserve">-  договор  или  договоры,  заключенные между застройщиком и иным лицом (иными  лицами), в случае, если обязанность по финансированию строительства или  реконструкции  здания, сооружения возложена на иное лицо (иных лиц), и предусматривающие  возникновение  права  собственности  застройщика и (или) иного лица (иных лиц) на построенные, реконструированные здание, сооружение или   на   все   расположенные   в   таких  здании,  сооружении  помещения, </w:t>
      </w:r>
      <w:proofErr w:type="spellStart"/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машино-места</w:t>
      </w:r>
      <w:proofErr w:type="spellEnd"/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, на ____ л. (копии);</w:t>
      </w:r>
      <w:proofErr w:type="gramEnd"/>
    </w:p>
    <w:p w:rsidR="00FE3098" w:rsidRDefault="00AC5DDB">
      <w:pPr>
        <w:pStyle w:val="Heading1"/>
        <w:keepNext w:val="0"/>
        <w:spacing w:before="0"/>
        <w:ind w:firstLine="709"/>
        <w:jc w:val="both"/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 xml:space="preserve"> - документы, подтверждающие исполнение застройщиком и иным лицом (иными лицами) обязательств по вышеуказанным договорам на ____ </w:t>
      </w:r>
      <w:proofErr w:type="gramStart"/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л</w:t>
      </w:r>
      <w:proofErr w:type="gramEnd"/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. (копии).</w:t>
      </w:r>
    </w:p>
    <w:p w:rsidR="00FE3098" w:rsidRDefault="00FE3098">
      <w:pPr>
        <w:pStyle w:val="Heading1"/>
        <w:keepNext w:val="0"/>
        <w:spacing w:before="0"/>
        <w:jc w:val="both"/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</w:pPr>
    </w:p>
    <w:p w:rsidR="00FE3098" w:rsidRDefault="00AC5DDB">
      <w:pPr>
        <w:pStyle w:val="Heading1"/>
        <w:keepNext w:val="0"/>
        <w:spacing w:before="0"/>
        <w:jc w:val="both"/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 xml:space="preserve"> Сведения   об   уплате   государственной   пошлины   за   осуществление государственного кадастрового учета </w:t>
      </w:r>
      <w:proofErr w:type="gramStart"/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и(</w:t>
      </w:r>
      <w:proofErr w:type="gramEnd"/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или)  государственной   регистрации  права  (наименование  документа,  реквизиты)</w:t>
      </w:r>
    </w:p>
    <w:p w:rsidR="00FE3098" w:rsidRDefault="00AC5DDB">
      <w:pPr>
        <w:pStyle w:val="Heading1"/>
        <w:keepNext w:val="0"/>
        <w:spacing w:before="0"/>
        <w:jc w:val="both"/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___________________________________________________________________________</w:t>
      </w:r>
    </w:p>
    <w:p w:rsidR="00FE3098" w:rsidRDefault="00AC5DDB">
      <w:pPr>
        <w:pStyle w:val="Heading1"/>
        <w:keepNext w:val="0"/>
        <w:spacing w:before="0"/>
        <w:jc w:val="both"/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 xml:space="preserve">    Адрес электронной почты для связи с застройщиком:</w:t>
      </w:r>
    </w:p>
    <w:p w:rsidR="00FE3098" w:rsidRDefault="00AC5DDB">
      <w:pPr>
        <w:pStyle w:val="Heading1"/>
        <w:keepNext w:val="0"/>
        <w:spacing w:before="0"/>
        <w:jc w:val="both"/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___________________________________________________________________________</w:t>
      </w:r>
    </w:p>
    <w:p w:rsidR="00FE3098" w:rsidRDefault="00AC5DDB">
      <w:pPr>
        <w:pStyle w:val="Heading1"/>
        <w:keepNext w:val="0"/>
        <w:spacing w:before="0"/>
        <w:jc w:val="both"/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 xml:space="preserve">    Адре</w:t>
      </w:r>
      <w:proofErr w:type="gramStart"/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с(</w:t>
      </w:r>
      <w:proofErr w:type="gramEnd"/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а)  электронной  почты  для связи с лицом (лицами), в случае если</w:t>
      </w:r>
    </w:p>
    <w:p w:rsidR="00FE3098" w:rsidRDefault="00AC5DDB">
      <w:pPr>
        <w:pStyle w:val="Heading1"/>
        <w:keepNext w:val="0"/>
        <w:spacing w:before="0"/>
        <w:jc w:val="both"/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строительство  (реконструкция)  осуществлялись  застройщиком с привлечением</w:t>
      </w:r>
    </w:p>
    <w:p w:rsidR="00FE3098" w:rsidRDefault="00AC5DDB">
      <w:pPr>
        <w:pStyle w:val="Heading1"/>
        <w:keepNext w:val="0"/>
        <w:spacing w:before="0"/>
        <w:jc w:val="both"/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средств этих лиц:</w:t>
      </w:r>
    </w:p>
    <w:p w:rsidR="00FE3098" w:rsidRDefault="00AC5DDB">
      <w:pPr>
        <w:pStyle w:val="Heading1"/>
        <w:keepNext w:val="0"/>
        <w:spacing w:before="0"/>
        <w:jc w:val="both"/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___________________________________________________________________________</w:t>
      </w:r>
    </w:p>
    <w:p w:rsidR="00FE3098" w:rsidRDefault="00FE309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FE3098" w:rsidRDefault="00FE309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FE3098" w:rsidRDefault="00AC5DDB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К настоящему заявлению прилагаются документы, указанные в Таблице № 2</w:t>
      </w:r>
    </w:p>
    <w:p w:rsidR="00FE3098" w:rsidRDefault="00FE309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FE3098" w:rsidRDefault="00AC5DDB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Интересы  застройщика в Администрации МО _________________ </w:t>
      </w:r>
      <w:proofErr w:type="gramStart"/>
      <w:r>
        <w:rPr>
          <w:rFonts w:ascii="Times New Roman" w:hAnsi="Times New Roman"/>
          <w:sz w:val="20"/>
          <w:szCs w:val="20"/>
          <w:lang w:eastAsia="ru-RU"/>
        </w:rPr>
        <w:t>уполномочен</w:t>
      </w:r>
      <w:proofErr w:type="gramEnd"/>
      <w:r>
        <w:rPr>
          <w:rFonts w:ascii="Times New Roman" w:hAnsi="Times New Roman"/>
          <w:sz w:val="20"/>
          <w:szCs w:val="20"/>
          <w:lang w:eastAsia="ru-RU"/>
        </w:rPr>
        <w:t xml:space="preserve"> представлять</w:t>
      </w:r>
    </w:p>
    <w:p w:rsidR="00FE3098" w:rsidRDefault="00AC5DDB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________________________________________________________________________________________________</w:t>
      </w:r>
    </w:p>
    <w:p w:rsidR="00FE3098" w:rsidRDefault="00AC5DDB">
      <w:pPr>
        <w:widowControl w:val="0"/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(Фамилия, имя, отчество представителя)</w:t>
      </w:r>
    </w:p>
    <w:p w:rsidR="00FE3098" w:rsidRDefault="00FE309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FE3098" w:rsidRDefault="00AC5DDB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по доверенности ________________________, контактный телефон ______________</w:t>
      </w:r>
    </w:p>
    <w:p w:rsidR="00FE3098" w:rsidRDefault="00AC5DDB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(реквизиты доверенности)</w:t>
      </w:r>
    </w:p>
    <w:p w:rsidR="00FE3098" w:rsidRDefault="00FE309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FE3098" w:rsidRDefault="00AC5DDB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Результат рассмотрения заявления прошу:</w:t>
      </w:r>
    </w:p>
    <w:p w:rsidR="00FE3098" w:rsidRDefault="00AC5DDB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├───┤</w:t>
      </w:r>
    </w:p>
    <w:p w:rsidR="00FE3098" w:rsidRDefault="00AC5DDB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│        </w:t>
      </w:r>
      <w:proofErr w:type="spellStart"/>
      <w:r>
        <w:rPr>
          <w:rFonts w:ascii="Times New Roman" w:hAnsi="Times New Roman"/>
          <w:sz w:val="20"/>
          <w:szCs w:val="20"/>
          <w:lang w:eastAsia="ru-RU"/>
        </w:rPr>
        <w:t>│</w:t>
      </w:r>
      <w:proofErr w:type="spellEnd"/>
      <w:r>
        <w:rPr>
          <w:rFonts w:ascii="Times New Roman" w:hAnsi="Times New Roman"/>
          <w:sz w:val="20"/>
          <w:szCs w:val="20"/>
          <w:lang w:eastAsia="ru-RU"/>
        </w:rPr>
        <w:t xml:space="preserve"> выдать на руки в МФЦ</w:t>
      </w:r>
    </w:p>
    <w:p w:rsidR="00FE3098" w:rsidRDefault="00AC5DDB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├───┤</w:t>
      </w:r>
    </w:p>
    <w:p w:rsidR="00FE3098" w:rsidRDefault="00AC5DDB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│        </w:t>
      </w:r>
      <w:proofErr w:type="spellStart"/>
      <w:r>
        <w:rPr>
          <w:rFonts w:ascii="Times New Roman" w:hAnsi="Times New Roman"/>
          <w:sz w:val="20"/>
          <w:szCs w:val="20"/>
          <w:lang w:eastAsia="ru-RU"/>
        </w:rPr>
        <w:t>│</w:t>
      </w:r>
      <w:proofErr w:type="spellEnd"/>
      <w:r>
        <w:rPr>
          <w:rFonts w:ascii="Times New Roman" w:hAnsi="Times New Roman"/>
          <w:sz w:val="20"/>
          <w:szCs w:val="20"/>
          <w:lang w:eastAsia="ru-RU"/>
        </w:rPr>
        <w:t xml:space="preserve"> направить  в  электронной форме в личный кабинет на  ЕПГУ &lt;*&gt; </w:t>
      </w:r>
    </w:p>
    <w:p w:rsidR="00FE3098" w:rsidRDefault="00AC5DDB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└───┘</w:t>
      </w:r>
    </w:p>
    <w:p w:rsidR="00FE3098" w:rsidRDefault="00FE309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FE3098" w:rsidRDefault="00AC5DDB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_______________________________________  _________  _______________________</w:t>
      </w:r>
    </w:p>
    <w:p w:rsidR="00FE3098" w:rsidRDefault="00AC5DDB">
      <w:pPr>
        <w:widowControl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 xml:space="preserve">      </w:t>
      </w:r>
      <w:proofErr w:type="gramStart"/>
      <w:r>
        <w:rPr>
          <w:rFonts w:ascii="Times New Roman" w:hAnsi="Times New Roman"/>
          <w:sz w:val="16"/>
          <w:szCs w:val="16"/>
          <w:lang w:eastAsia="ru-RU"/>
        </w:rPr>
        <w:t>(должность для застройщика,                                             (подпись)                       (Ф.И.О.)</w:t>
      </w:r>
      <w:proofErr w:type="gramEnd"/>
    </w:p>
    <w:p w:rsidR="00FE3098" w:rsidRDefault="00AC5DDB">
      <w:pPr>
        <w:widowControl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 xml:space="preserve">     </w:t>
      </w:r>
      <w:proofErr w:type="gramStart"/>
      <w:r>
        <w:rPr>
          <w:rFonts w:ascii="Times New Roman" w:hAnsi="Times New Roman"/>
          <w:sz w:val="16"/>
          <w:szCs w:val="16"/>
          <w:lang w:eastAsia="ru-RU"/>
        </w:rPr>
        <w:t>являющегося</w:t>
      </w:r>
      <w:proofErr w:type="gramEnd"/>
      <w:r>
        <w:rPr>
          <w:rFonts w:ascii="Times New Roman" w:hAnsi="Times New Roman"/>
          <w:sz w:val="16"/>
          <w:szCs w:val="16"/>
          <w:lang w:eastAsia="ru-RU"/>
        </w:rPr>
        <w:t xml:space="preserve"> юридическим лицом)</w:t>
      </w:r>
    </w:p>
    <w:p w:rsidR="00FE3098" w:rsidRDefault="00FE309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FE3098" w:rsidRDefault="00AC5DDB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М.П. &lt;**&gt;</w:t>
      </w:r>
    </w:p>
    <w:p w:rsidR="00FE3098" w:rsidRDefault="00FE3098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FE3098" w:rsidRDefault="00AC5DDB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lastRenderedPageBreak/>
        <w:t>--------------------------------</w:t>
      </w:r>
    </w:p>
    <w:p w:rsidR="00FE3098" w:rsidRDefault="00AC5DDB">
      <w:pPr>
        <w:widowControl w:val="0"/>
        <w:spacing w:before="200" w:after="0" w:line="240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&lt;*&gt; при подаче заявления на ЕПГУ  </w:t>
      </w:r>
    </w:p>
    <w:p w:rsidR="00FE3098" w:rsidRDefault="00AC5DDB">
      <w:pPr>
        <w:widowControl w:val="0"/>
        <w:spacing w:before="200" w:after="0" w:line="240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&lt;**&gt; Печать проставляется в случае, если законодательством Российской Федерации установлено наличие печати у организации.</w:t>
      </w:r>
    </w:p>
    <w:p w:rsidR="00FE3098" w:rsidRDefault="00FE3098">
      <w:pPr>
        <w:pStyle w:val="ConsPlusNormal"/>
        <w:ind w:firstLine="540"/>
        <w:jc w:val="right"/>
        <w:rPr>
          <w:strike/>
        </w:rPr>
      </w:pPr>
    </w:p>
    <w:p w:rsidR="00FE3098" w:rsidRDefault="00FE30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3098" w:rsidRDefault="00AC5DD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highlight w:val="white"/>
        </w:rPr>
        <w:t>Форма разрешения на ввод объекта в эксплуатацию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highlight w:val="white"/>
        </w:rPr>
        <w:t xml:space="preserve"> утверждена приказом Министерства строительства и жилищно-коммунального хозяйства Российской Федерации  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от 3 июня 2022 года № 446/пр.</w:t>
      </w:r>
    </w:p>
    <w:p w:rsidR="00FE3098" w:rsidRDefault="00AC5DDB">
      <w:pPr>
        <w:pStyle w:val="ConsPlusNormal"/>
        <w:ind w:firstLine="54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br w:type="page" w:clear="all"/>
      </w:r>
    </w:p>
    <w:p w:rsidR="00FE3098" w:rsidRDefault="00AC5DDB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  <w:lang w:bidi="ru-RU"/>
        </w:rPr>
      </w:pPr>
      <w:r>
        <w:rPr>
          <w:rFonts w:ascii="Times New Roman" w:hAnsi="Times New Roman" w:cs="Times New Roman"/>
          <w:b/>
          <w:sz w:val="20"/>
          <w:szCs w:val="20"/>
          <w:lang w:bidi="ru-RU"/>
        </w:rPr>
        <w:lastRenderedPageBreak/>
        <w:t>Образец № 2</w:t>
      </w:r>
    </w:p>
    <w:p w:rsidR="00FE3098" w:rsidRDefault="00FE3098">
      <w:pPr>
        <w:pStyle w:val="ConsPlusNormal"/>
        <w:jc w:val="right"/>
        <w:rPr>
          <w:rFonts w:ascii="Times New Roman" w:hAnsi="Times New Roman"/>
        </w:rPr>
      </w:pPr>
    </w:p>
    <w:p w:rsidR="00FE3098" w:rsidRDefault="00FE3098">
      <w:pPr>
        <w:pStyle w:val="ConsPlusNormal"/>
        <w:rPr>
          <w:rFonts w:ascii="Times New Roman" w:hAnsi="Times New Roman"/>
        </w:rPr>
      </w:pPr>
    </w:p>
    <w:p w:rsidR="00FE3098" w:rsidRDefault="00AC5DDB">
      <w:pPr>
        <w:pStyle w:val="ConsPlusNonformat"/>
        <w:jc w:val="center"/>
        <w:rPr>
          <w:rFonts w:ascii="Times New Roman" w:hAnsi="Times New Roman" w:cs="Times New Roman"/>
        </w:rPr>
      </w:pPr>
      <w:bookmarkStart w:id="6" w:name="P1318"/>
      <w:bookmarkEnd w:id="6"/>
      <w:r>
        <w:rPr>
          <w:rFonts w:ascii="Times New Roman" w:hAnsi="Times New Roman" w:cs="Times New Roman"/>
        </w:rPr>
        <w:t>АКТ</w:t>
      </w:r>
    </w:p>
    <w:p w:rsidR="00FE3098" w:rsidRDefault="00AC5DDB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осмотра объекта капитального строительства</w:t>
      </w:r>
    </w:p>
    <w:p w:rsidR="00FE3098" w:rsidRDefault="00FE3098">
      <w:pPr>
        <w:pStyle w:val="ConsPlusNonformat"/>
        <w:jc w:val="center"/>
        <w:rPr>
          <w:rFonts w:ascii="Times New Roman" w:hAnsi="Times New Roman" w:cs="Times New Roman"/>
        </w:rPr>
      </w:pPr>
    </w:p>
    <w:p w:rsidR="00FE3098" w:rsidRDefault="00AC5DDB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                                                                               "___" _____________ 20__ года</w:t>
      </w:r>
    </w:p>
    <w:p w:rsidR="00FE3098" w:rsidRDefault="00AC5DDB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(место составления акта)                                                                                                                    (дата составления акта)</w:t>
      </w:r>
    </w:p>
    <w:p w:rsidR="00FE3098" w:rsidRDefault="00FE3098">
      <w:pPr>
        <w:pStyle w:val="ConsPlusNonformat"/>
        <w:jc w:val="center"/>
        <w:rPr>
          <w:rFonts w:ascii="Times New Roman" w:hAnsi="Times New Roman" w:cs="Times New Roman"/>
        </w:rPr>
      </w:pPr>
    </w:p>
    <w:p w:rsidR="00FE3098" w:rsidRDefault="00AC5DDB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</w:t>
      </w:r>
    </w:p>
    <w:p w:rsidR="00FE3098" w:rsidRDefault="00AC5DDB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(должность)</w:t>
      </w:r>
    </w:p>
    <w:p w:rsidR="00FE3098" w:rsidRDefault="00AC5DD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Администрации МО ________          _____________________________________________________________________</w:t>
      </w:r>
    </w:p>
    <w:p w:rsidR="00FE3098" w:rsidRDefault="00AC5DDB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(фамилия, инициалы)</w:t>
      </w:r>
    </w:p>
    <w:p w:rsidR="00FE3098" w:rsidRDefault="00AC5DD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соответствии с частью 5 статьи 55 Градостроительного  кодекса  Российской  Федерации в присутствии: _____________________________________________________________________________________________________</w:t>
      </w:r>
    </w:p>
    <w:p w:rsidR="00FE3098" w:rsidRDefault="00AC5DDB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</w:t>
      </w:r>
      <w:r>
        <w:rPr>
          <w:rFonts w:ascii="Times New Roman" w:hAnsi="Times New Roman" w:cs="Times New Roman"/>
          <w:sz w:val="16"/>
          <w:szCs w:val="16"/>
        </w:rPr>
        <w:t>(Ф.И.О. законного представителя или иного уполномоченного представителя застройщика)</w:t>
      </w:r>
    </w:p>
    <w:p w:rsidR="00FE3098" w:rsidRDefault="00AC5DD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</w:t>
      </w:r>
    </w:p>
    <w:p w:rsidR="00FE3098" w:rsidRDefault="00AC5DD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период _____________________________________________________________________________________________</w:t>
      </w:r>
    </w:p>
    <w:p w:rsidR="00FE3098" w:rsidRDefault="00AC5DDB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                     </w:t>
      </w:r>
      <w:r>
        <w:rPr>
          <w:rFonts w:ascii="Times New Roman" w:hAnsi="Times New Roman" w:cs="Times New Roman"/>
          <w:sz w:val="16"/>
          <w:szCs w:val="16"/>
        </w:rPr>
        <w:t>(время начала и окончания осмотра, дата проведения осмотра)</w:t>
      </w:r>
    </w:p>
    <w:p w:rsidR="00FE3098" w:rsidRDefault="00FE3098">
      <w:pPr>
        <w:pStyle w:val="ConsPlusNonformat"/>
        <w:jc w:val="both"/>
        <w:rPr>
          <w:rFonts w:ascii="Times New Roman" w:hAnsi="Times New Roman" w:cs="Times New Roman"/>
        </w:rPr>
      </w:pPr>
    </w:p>
    <w:p w:rsidR="00FE3098" w:rsidRDefault="00AC5DD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произвел  осмотр  </w:t>
      </w:r>
      <w:proofErr w:type="gramStart"/>
      <w:r>
        <w:rPr>
          <w:rFonts w:ascii="Times New Roman" w:hAnsi="Times New Roman" w:cs="Times New Roman"/>
        </w:rPr>
        <w:t>построенного</w:t>
      </w:r>
      <w:proofErr w:type="gramEnd"/>
      <w:r>
        <w:rPr>
          <w:rFonts w:ascii="Times New Roman" w:hAnsi="Times New Roman" w:cs="Times New Roman"/>
        </w:rPr>
        <w:t>,  реконструированного  (ненужное зачеркнуть)</w:t>
      </w:r>
    </w:p>
    <w:p w:rsidR="00FE3098" w:rsidRDefault="00AC5DD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объекта капитального строительства _____________________________________________________________________</w:t>
      </w:r>
    </w:p>
    <w:p w:rsidR="00FE3098" w:rsidRDefault="00AC5DDB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</w:t>
      </w:r>
      <w:proofErr w:type="gramStart"/>
      <w:r>
        <w:rPr>
          <w:rFonts w:ascii="Times New Roman" w:hAnsi="Times New Roman" w:cs="Times New Roman"/>
          <w:sz w:val="16"/>
          <w:szCs w:val="16"/>
        </w:rPr>
        <w:t>(наименование объекта капитального</w:t>
      </w:r>
      <w:proofErr w:type="gramEnd"/>
    </w:p>
    <w:p w:rsidR="00FE3098" w:rsidRDefault="00AC5DDB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</w:t>
      </w:r>
    </w:p>
    <w:p w:rsidR="00FE3098" w:rsidRDefault="00AC5DDB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строительства в соответствии с проектной документацией)</w:t>
      </w:r>
    </w:p>
    <w:p w:rsidR="00FE3098" w:rsidRDefault="00AC5DDB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расположенного</w:t>
      </w:r>
      <w:proofErr w:type="gramEnd"/>
      <w:r>
        <w:rPr>
          <w:rFonts w:ascii="Times New Roman" w:hAnsi="Times New Roman" w:cs="Times New Roman"/>
        </w:rPr>
        <w:t xml:space="preserve"> по адресу: _____________________________________________________________________________</w:t>
      </w:r>
    </w:p>
    <w:p w:rsidR="00FE3098" w:rsidRDefault="00AC5DDB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                      (</w:t>
      </w:r>
      <w:r>
        <w:rPr>
          <w:rFonts w:ascii="Times New Roman" w:hAnsi="Times New Roman" w:cs="Times New Roman"/>
          <w:sz w:val="16"/>
          <w:szCs w:val="16"/>
        </w:rPr>
        <w:t>место нахождения объекта капитального строительства)</w:t>
      </w:r>
    </w:p>
    <w:p w:rsidR="00FE3098" w:rsidRDefault="00AC5DD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</w:t>
      </w:r>
    </w:p>
    <w:p w:rsidR="00FE3098" w:rsidRDefault="00AC5DDB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построенного (реконструированного) на основании разрешения на строительство</w:t>
      </w:r>
    </w:p>
    <w:p w:rsidR="00FE3098" w:rsidRDefault="00AC5DD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</w:t>
      </w:r>
    </w:p>
    <w:p w:rsidR="00FE3098" w:rsidRDefault="00AC5DDB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(номер, дата выдачи)</w:t>
      </w:r>
    </w:p>
    <w:p w:rsidR="00FE3098" w:rsidRDefault="00AC5DD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ходе осмотра установлено: ___________________________________________________________________________</w:t>
      </w:r>
    </w:p>
    <w:p w:rsidR="00FE3098" w:rsidRDefault="00AC5DDB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                                          </w:t>
      </w:r>
      <w:proofErr w:type="gramStart"/>
      <w:r>
        <w:rPr>
          <w:rFonts w:ascii="Times New Roman" w:hAnsi="Times New Roman" w:cs="Times New Roman"/>
          <w:sz w:val="16"/>
          <w:szCs w:val="16"/>
        </w:rPr>
        <w:t>(указывается соответствие либо несоответствие осмотренного</w:t>
      </w:r>
      <w:proofErr w:type="gramEnd"/>
    </w:p>
    <w:p w:rsidR="00FE3098" w:rsidRDefault="00AC5DD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</w:t>
      </w:r>
    </w:p>
    <w:p w:rsidR="00FE3098" w:rsidRDefault="00AC5DDB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объекта капитального строительства требованиям, указанным в разрешении на строительство, требованиям к строительству,</w:t>
      </w:r>
    </w:p>
    <w:p w:rsidR="00FE3098" w:rsidRDefault="00AC5DD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</w:t>
      </w:r>
    </w:p>
    <w:p w:rsidR="00FE3098" w:rsidRDefault="00AC5DDB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реконструкции объекта капитального строительства, установленным на дату выдачи представленного для получения</w:t>
      </w:r>
    </w:p>
    <w:p w:rsidR="00FE3098" w:rsidRDefault="00AC5DDB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</w:t>
      </w:r>
    </w:p>
    <w:p w:rsidR="00FE3098" w:rsidRDefault="00AC5DDB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разрешения на строительство градостроительного плана земельного участка, а также разрешенному использованию</w:t>
      </w:r>
    </w:p>
    <w:p w:rsidR="00FE3098" w:rsidRDefault="00AC5DDB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</w:t>
      </w:r>
    </w:p>
    <w:p w:rsidR="00FE3098" w:rsidRDefault="00AC5DDB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земельного участка, ограничениям, установленным в соответствии с земельным и иным законодательством</w:t>
      </w:r>
    </w:p>
    <w:p w:rsidR="00FE3098" w:rsidRDefault="00AC5DD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</w:t>
      </w:r>
    </w:p>
    <w:p w:rsidR="00FE3098" w:rsidRDefault="00AC5DDB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Российской Федерации, требованиям проектной документации, в том числе требованиям энергетической эффективности </w:t>
      </w:r>
    </w:p>
    <w:p w:rsidR="00FE3098" w:rsidRDefault="00AC5DD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</w:t>
      </w:r>
    </w:p>
    <w:p w:rsidR="00FE3098" w:rsidRDefault="00AC5DDB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и требованиям оснащенности объекта капитального строительства приборами учета используемых энергетических ресурсов)</w:t>
      </w:r>
    </w:p>
    <w:p w:rsidR="00FE3098" w:rsidRDefault="00FE3098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FE3098" w:rsidRDefault="00AC5DD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Объяснения и замечания лиц, присутствующих при осмотре: _________________________________________________</w:t>
      </w:r>
    </w:p>
    <w:p w:rsidR="00FE3098" w:rsidRDefault="00AC5DD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</w:t>
      </w:r>
    </w:p>
    <w:p w:rsidR="00FE3098" w:rsidRDefault="00AC5DD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___________________  _________________________</w:t>
      </w:r>
    </w:p>
    <w:p w:rsidR="00FE3098" w:rsidRDefault="00AC5DDB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(подпись)                       (расшифровка подписи)</w:t>
      </w:r>
    </w:p>
    <w:p w:rsidR="00FE3098" w:rsidRDefault="00FE3098">
      <w:pPr>
        <w:pStyle w:val="ConsPlusNonformat"/>
        <w:jc w:val="both"/>
        <w:rPr>
          <w:rFonts w:ascii="Times New Roman" w:hAnsi="Times New Roman" w:cs="Times New Roman"/>
        </w:rPr>
      </w:pPr>
    </w:p>
    <w:p w:rsidR="00FE3098" w:rsidRDefault="00AC5DD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Акт составил ______________  ___________________  _________________________</w:t>
      </w:r>
    </w:p>
    <w:p w:rsidR="00FE3098" w:rsidRDefault="00AC5DDB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(должность)                            (подпись)                           (расшифровка подписи)</w:t>
      </w:r>
    </w:p>
    <w:p w:rsidR="00FE3098" w:rsidRDefault="00FE3098">
      <w:pPr>
        <w:pStyle w:val="ConsPlusNonformat"/>
        <w:jc w:val="both"/>
        <w:rPr>
          <w:rFonts w:ascii="Times New Roman" w:hAnsi="Times New Roman" w:cs="Times New Roman"/>
        </w:rPr>
      </w:pPr>
    </w:p>
    <w:p w:rsidR="00FE3098" w:rsidRDefault="00AC5DD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Присутствующие лица:         ___________________  _________________________</w:t>
      </w:r>
    </w:p>
    <w:p w:rsidR="00FE3098" w:rsidRDefault="00AC5DDB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(подпись)                     (расшифровка подписи)</w:t>
      </w:r>
    </w:p>
    <w:p w:rsidR="00FE3098" w:rsidRDefault="00AC5DD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___________________  _________________________</w:t>
      </w:r>
    </w:p>
    <w:p w:rsidR="00FE3098" w:rsidRDefault="00AC5DDB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(подпись)                     (расшифровка подписи)</w:t>
      </w:r>
    </w:p>
    <w:p w:rsidR="00FE3098" w:rsidRDefault="00FE3098">
      <w:pPr>
        <w:pStyle w:val="ConsPlusNonformat"/>
        <w:jc w:val="both"/>
        <w:rPr>
          <w:rFonts w:ascii="Times New Roman" w:hAnsi="Times New Roman" w:cs="Times New Roman"/>
        </w:rPr>
      </w:pPr>
    </w:p>
    <w:p w:rsidR="00FE3098" w:rsidRDefault="00AC5DD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Экземпляр акта получил       "___" _____________ 20__ года</w:t>
      </w:r>
    </w:p>
    <w:p w:rsidR="00FE3098" w:rsidRDefault="00AC5DD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  _________________________</w:t>
      </w:r>
    </w:p>
    <w:p w:rsidR="00FE3098" w:rsidRDefault="00AC5DDB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</w:t>
      </w:r>
      <w:proofErr w:type="gramStart"/>
      <w:r>
        <w:rPr>
          <w:rFonts w:ascii="Times New Roman" w:hAnsi="Times New Roman" w:cs="Times New Roman"/>
          <w:sz w:val="16"/>
          <w:szCs w:val="16"/>
        </w:rPr>
        <w:t>(подпись присутствовавшего при осмотре                                                      (расшифровка подписи)</w:t>
      </w:r>
      <w:proofErr w:type="gramEnd"/>
    </w:p>
    <w:p w:rsidR="00FE3098" w:rsidRDefault="00AC5DDB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представителя застройщика)</w:t>
      </w:r>
    </w:p>
    <w:p w:rsidR="00FE3098" w:rsidRDefault="00AC5DDB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  <w:lang w:bidi="ru-RU"/>
        </w:rPr>
      </w:pPr>
      <w:r>
        <w:rPr>
          <w:rFonts w:ascii="Times New Roman" w:hAnsi="Times New Roman" w:cs="Times New Roman"/>
          <w:sz w:val="18"/>
          <w:szCs w:val="18"/>
        </w:rPr>
        <w:br w:type="page" w:clear="all"/>
      </w:r>
      <w:r>
        <w:rPr>
          <w:rFonts w:ascii="Times New Roman" w:hAnsi="Times New Roman" w:cs="Times New Roman"/>
          <w:b/>
          <w:sz w:val="20"/>
          <w:szCs w:val="20"/>
          <w:lang w:bidi="ru-RU"/>
        </w:rPr>
        <w:lastRenderedPageBreak/>
        <w:t>Образец № 3</w:t>
      </w:r>
    </w:p>
    <w:p w:rsidR="00FE3098" w:rsidRDefault="00FE3098">
      <w:pPr>
        <w:pStyle w:val="ConsPlusNormal"/>
        <w:jc w:val="right"/>
        <w:outlineLvl w:val="1"/>
        <w:rPr>
          <w:rFonts w:ascii="Times New Roman" w:hAnsi="Times New Roman"/>
        </w:rPr>
      </w:pPr>
    </w:p>
    <w:p w:rsidR="00FE3098" w:rsidRDefault="00FE3098">
      <w:pPr>
        <w:pStyle w:val="ConsPlusNormal"/>
        <w:jc w:val="right"/>
        <w:rPr>
          <w:rFonts w:ascii="Times New Roman" w:hAnsi="Times New Roman"/>
          <w:sz w:val="22"/>
          <w:szCs w:val="22"/>
        </w:rPr>
      </w:pPr>
    </w:p>
    <w:p w:rsidR="00FE3098" w:rsidRDefault="00AC5DDB">
      <w:pPr>
        <w:pStyle w:val="ConsPlusNonformat"/>
        <w:jc w:val="center"/>
        <w:rPr>
          <w:rFonts w:ascii="Times New Roman" w:hAnsi="Times New Roman" w:cs="Times New Roman"/>
        </w:rPr>
      </w:pPr>
      <w:bookmarkStart w:id="7" w:name="P1404"/>
      <w:bookmarkEnd w:id="7"/>
      <w:r>
        <w:rPr>
          <w:rFonts w:ascii="Times New Roman" w:hAnsi="Times New Roman" w:cs="Times New Roman"/>
        </w:rPr>
        <w:t>РЕШЕНИЕ</w:t>
      </w:r>
    </w:p>
    <w:p w:rsidR="00FE3098" w:rsidRDefault="00AC5DDB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 отказе в выдаче разрешения на ввод объекта в эксплуатацию</w:t>
      </w:r>
    </w:p>
    <w:p w:rsidR="00FE3098" w:rsidRDefault="00AC5DDB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"___" ________ 20___ года</w:t>
      </w:r>
    </w:p>
    <w:p w:rsidR="00FE3098" w:rsidRDefault="00FE3098">
      <w:pPr>
        <w:pStyle w:val="ConsPlusNonformat"/>
        <w:jc w:val="both"/>
        <w:rPr>
          <w:rFonts w:ascii="Times New Roman" w:hAnsi="Times New Roman" w:cs="Times New Roman"/>
        </w:rPr>
      </w:pPr>
    </w:p>
    <w:p w:rsidR="00FE3098" w:rsidRDefault="00AC5DD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   Администрации МО ______________</w:t>
      </w:r>
    </w:p>
    <w:p w:rsidR="00FE3098" w:rsidRDefault="00AC5DDB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(должность)</w:t>
      </w:r>
    </w:p>
    <w:p w:rsidR="00FE3098" w:rsidRDefault="00AC5DD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____________________________________________________________________________________________________,</w:t>
      </w:r>
    </w:p>
    <w:p w:rsidR="00FE3098" w:rsidRDefault="00AC5DDB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(фамилия, инициалы)</w:t>
      </w:r>
    </w:p>
    <w:p w:rsidR="00FE3098" w:rsidRDefault="00AC5DD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рассмотрев заявление</w:t>
      </w:r>
    </w:p>
    <w:p w:rsidR="00FE3098" w:rsidRDefault="00AC5DDB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</w:rPr>
        <w:t xml:space="preserve">____________________________________________________________________________________________________,   </w:t>
      </w:r>
      <w:r>
        <w:rPr>
          <w:rFonts w:ascii="Times New Roman" w:hAnsi="Times New Roman" w:cs="Times New Roman"/>
          <w:sz w:val="16"/>
          <w:szCs w:val="16"/>
        </w:rPr>
        <w:t>(наименование юридического лица, фамилия, инициалы физического лица,</w:t>
      </w:r>
      <w:proofErr w:type="gramEnd"/>
    </w:p>
    <w:p w:rsidR="00FE3098" w:rsidRDefault="00AC5DDB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____________________________________________________________________________________________________,  </w:t>
      </w:r>
      <w:r>
        <w:rPr>
          <w:rFonts w:ascii="Times New Roman" w:hAnsi="Times New Roman" w:cs="Times New Roman"/>
          <w:sz w:val="16"/>
          <w:szCs w:val="16"/>
        </w:rPr>
        <w:t>обратившегося за получением разрешения на ввод объекта в эксплуатацию)</w:t>
      </w:r>
    </w:p>
    <w:p w:rsidR="00FE3098" w:rsidRDefault="00FE3098">
      <w:pPr>
        <w:pStyle w:val="ConsPlusNonformat"/>
        <w:jc w:val="both"/>
        <w:rPr>
          <w:rFonts w:ascii="Times New Roman" w:hAnsi="Times New Roman" w:cs="Times New Roman"/>
        </w:rPr>
      </w:pPr>
    </w:p>
    <w:p w:rsidR="00FE3098" w:rsidRDefault="00AC5DD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выдаче разрешения на ввод в эксплуатацию объекта капитального строительства</w:t>
      </w:r>
    </w:p>
    <w:p w:rsidR="00FE3098" w:rsidRDefault="00AC5DDB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____________________________________________________________________________________________________, </w:t>
      </w:r>
      <w:r>
        <w:rPr>
          <w:rFonts w:ascii="Times New Roman" w:hAnsi="Times New Roman" w:cs="Times New Roman"/>
          <w:sz w:val="16"/>
          <w:szCs w:val="16"/>
        </w:rPr>
        <w:t>(наименование объекта капитального строительства)</w:t>
      </w:r>
    </w:p>
    <w:p w:rsidR="00FE3098" w:rsidRDefault="00AC5DDB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расположенного</w:t>
      </w:r>
      <w:proofErr w:type="gramEnd"/>
      <w:r>
        <w:rPr>
          <w:rFonts w:ascii="Times New Roman" w:hAnsi="Times New Roman" w:cs="Times New Roman"/>
        </w:rPr>
        <w:t xml:space="preserve"> по адресу: ____________________________________________________________________________</w:t>
      </w:r>
    </w:p>
    <w:p w:rsidR="00FE3098" w:rsidRDefault="00AC5DDB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(место нахождения объекта капитального строительства)</w:t>
      </w:r>
    </w:p>
    <w:p w:rsidR="00FE3098" w:rsidRDefault="00FE3098">
      <w:pPr>
        <w:pStyle w:val="ConsPlusNonformat"/>
        <w:jc w:val="both"/>
        <w:rPr>
          <w:rFonts w:ascii="Times New Roman" w:hAnsi="Times New Roman" w:cs="Times New Roman"/>
        </w:rPr>
      </w:pPr>
    </w:p>
    <w:p w:rsidR="00FE3098" w:rsidRDefault="00AC5DD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(входящий № ____ от "___" ________ 20___ года),</w:t>
      </w:r>
    </w:p>
    <w:p w:rsidR="00FE3098" w:rsidRDefault="00FE3098">
      <w:pPr>
        <w:pStyle w:val="ConsPlusNonformat"/>
        <w:jc w:val="both"/>
        <w:rPr>
          <w:rFonts w:ascii="Times New Roman" w:hAnsi="Times New Roman" w:cs="Times New Roman"/>
        </w:rPr>
      </w:pPr>
    </w:p>
    <w:p w:rsidR="00FE3098" w:rsidRDefault="00AC5DD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руководствуясь ______________________________________________________________________________________</w:t>
      </w:r>
    </w:p>
    <w:p w:rsidR="00FE3098" w:rsidRDefault="00AC5DDB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                   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(указываются пункты, части </w:t>
      </w:r>
      <w:hyperlink r:id="rId11" w:tooltip="consultantplus://offline/ref=CE2FCC097EA85A5CFEA6E4DEEB1FD0CFB0C1FD57A47AABDE5F51B623588C950FF12AD593997975C9A867F3633D5D30E27D81684B1BB8DCA51560Q" w:history="1">
        <w:r>
          <w:rPr>
            <w:rFonts w:ascii="Times New Roman" w:hAnsi="Times New Roman" w:cs="Times New Roman"/>
            <w:sz w:val="16"/>
            <w:szCs w:val="16"/>
          </w:rPr>
          <w:t>статьи 55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Градостроительного кодекса РФ, содержащие основания для отказа </w:t>
      </w:r>
      <w:proofErr w:type="gramEnd"/>
    </w:p>
    <w:p w:rsidR="00FE3098" w:rsidRDefault="00AC5DDB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____________________________________________________________________________________________________,</w:t>
      </w:r>
    </w:p>
    <w:p w:rsidR="00FE3098" w:rsidRDefault="00AC5DDB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в выдаче разрешения на ввод объекта в эксплуатацию)</w:t>
      </w:r>
    </w:p>
    <w:p w:rsidR="00FE3098" w:rsidRDefault="00FE3098">
      <w:pPr>
        <w:pStyle w:val="ConsPlusNonformat"/>
        <w:jc w:val="both"/>
        <w:rPr>
          <w:rFonts w:ascii="Times New Roman" w:hAnsi="Times New Roman" w:cs="Times New Roman"/>
        </w:rPr>
      </w:pPr>
    </w:p>
    <w:p w:rsidR="00FE3098" w:rsidRDefault="00AC5DD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статьи 55 Градостроительного кодекса Российской Федерации,</w:t>
      </w:r>
    </w:p>
    <w:p w:rsidR="00FE3098" w:rsidRDefault="00FE3098">
      <w:pPr>
        <w:pStyle w:val="ConsPlusNonformat"/>
        <w:jc w:val="both"/>
        <w:rPr>
          <w:rFonts w:ascii="Times New Roman" w:hAnsi="Times New Roman" w:cs="Times New Roman"/>
        </w:rPr>
      </w:pPr>
    </w:p>
    <w:p w:rsidR="00FE3098" w:rsidRDefault="00AC5DDB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РЕШИЛ:</w:t>
      </w:r>
    </w:p>
    <w:p w:rsidR="00FE3098" w:rsidRDefault="00FE3098">
      <w:pPr>
        <w:pStyle w:val="ConsPlusNonformat"/>
        <w:jc w:val="both"/>
        <w:rPr>
          <w:rFonts w:ascii="Times New Roman" w:hAnsi="Times New Roman" w:cs="Times New Roman"/>
        </w:rPr>
      </w:pPr>
    </w:p>
    <w:p w:rsidR="00FE3098" w:rsidRDefault="00AC5DD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В выдаче разрешения на ввод объекта в эксплуатацию отказать в связи:</w:t>
      </w:r>
    </w:p>
    <w:p w:rsidR="00FE3098" w:rsidRDefault="00AC5DD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</w:t>
      </w:r>
    </w:p>
    <w:p w:rsidR="00FE3098" w:rsidRDefault="00AC5DD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</w:t>
      </w:r>
    </w:p>
    <w:p w:rsidR="00FE3098" w:rsidRDefault="00AC5DD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Разъяснить ________________________________________________________________________________________</w:t>
      </w:r>
    </w:p>
    <w:p w:rsidR="00FE3098" w:rsidRDefault="00AC5DDB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(наименование юридического лица, фамилия, имя, отчество  физического лица)</w:t>
      </w:r>
    </w:p>
    <w:p w:rsidR="00FE3098" w:rsidRDefault="00FE3098">
      <w:pPr>
        <w:pStyle w:val="ConsPlusNonformat"/>
        <w:jc w:val="both"/>
        <w:rPr>
          <w:rFonts w:ascii="Times New Roman" w:hAnsi="Times New Roman" w:cs="Times New Roman"/>
        </w:rPr>
      </w:pPr>
    </w:p>
    <w:p w:rsidR="00FE3098" w:rsidRDefault="00AC5DDB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что настоящий отказ в выдаче разрешения на ввод объекта в эксплуатацию не препятствует повторному обращению за выдачей разрешения на ввод объекта в эксплуатацию после устранения указанных нарушений; в соответствии с частью 8 статьи 55 Градостроительного кодекса РФ отказ в выдаче разрешения на ввод объекта в эксплуатацию может быть оспорен застройщиком в судебном порядке.</w:t>
      </w:r>
      <w:proofErr w:type="gramEnd"/>
    </w:p>
    <w:p w:rsidR="00FE3098" w:rsidRDefault="00FE3098">
      <w:pPr>
        <w:pStyle w:val="ConsPlusNonformat"/>
        <w:jc w:val="both"/>
        <w:rPr>
          <w:rFonts w:ascii="Times New Roman" w:hAnsi="Times New Roman" w:cs="Times New Roman"/>
        </w:rPr>
      </w:pPr>
    </w:p>
    <w:p w:rsidR="00FE3098" w:rsidRDefault="00AC5DD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 ____________ _________________________</w:t>
      </w:r>
    </w:p>
    <w:p w:rsidR="00FE3098" w:rsidRDefault="00AC5DDB">
      <w:pPr>
        <w:pStyle w:val="ConsPlusNonforma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(должность лица, принявшего решение)              (подпись)                  (расшифровка подписи)</w:t>
      </w:r>
    </w:p>
    <w:p w:rsidR="00FE3098" w:rsidRDefault="00FE3098">
      <w:pPr>
        <w:pStyle w:val="ConsPlusNonformat"/>
        <w:jc w:val="both"/>
        <w:rPr>
          <w:rFonts w:ascii="Times New Roman" w:hAnsi="Times New Roman" w:cs="Times New Roman"/>
        </w:rPr>
      </w:pPr>
    </w:p>
    <w:p w:rsidR="00FE3098" w:rsidRDefault="00AC5DD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М.П.</w:t>
      </w:r>
    </w:p>
    <w:p w:rsidR="00FE3098" w:rsidRDefault="00FE3098">
      <w:pPr>
        <w:pStyle w:val="ConsPlusNonformat"/>
        <w:jc w:val="both"/>
        <w:rPr>
          <w:rFonts w:ascii="Times New Roman" w:hAnsi="Times New Roman" w:cs="Times New Roman"/>
        </w:rPr>
      </w:pPr>
    </w:p>
    <w:p w:rsidR="00FE3098" w:rsidRDefault="00AC5DD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Решение об отказе в выдаче разрешения на ввод объекта в эксплуатацию получил</w:t>
      </w:r>
    </w:p>
    <w:p w:rsidR="00FE3098" w:rsidRDefault="00FE3098">
      <w:pPr>
        <w:pStyle w:val="ConsPlusNonformat"/>
        <w:jc w:val="both"/>
        <w:rPr>
          <w:rFonts w:ascii="Times New Roman" w:hAnsi="Times New Roman" w:cs="Times New Roman"/>
        </w:rPr>
      </w:pPr>
    </w:p>
    <w:p w:rsidR="00FE3098" w:rsidRDefault="00AC5DD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"___" ________ 20___ года</w:t>
      </w:r>
    </w:p>
    <w:p w:rsidR="00FE3098" w:rsidRDefault="00FE3098">
      <w:pPr>
        <w:pStyle w:val="ConsPlusNonformat"/>
        <w:jc w:val="both"/>
        <w:rPr>
          <w:rFonts w:ascii="Times New Roman" w:hAnsi="Times New Roman" w:cs="Times New Roman"/>
        </w:rPr>
      </w:pPr>
    </w:p>
    <w:p w:rsidR="00FE3098" w:rsidRDefault="00AC5DD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   _____________   _________________________</w:t>
      </w:r>
    </w:p>
    <w:p w:rsidR="00FE3098" w:rsidRDefault="00AC5DDB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(должность)                                       (подпись)                         (расшифровка подписи)</w:t>
      </w:r>
    </w:p>
    <w:p w:rsidR="00FE3098" w:rsidRDefault="00FE3098">
      <w:pPr>
        <w:pStyle w:val="ConsPlusNonformat"/>
        <w:jc w:val="both"/>
        <w:rPr>
          <w:rFonts w:ascii="Times New Roman" w:hAnsi="Times New Roman" w:cs="Times New Roman"/>
        </w:rPr>
      </w:pPr>
    </w:p>
    <w:p w:rsidR="00FE3098" w:rsidRDefault="00AC5DDB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действующий</w:t>
      </w:r>
      <w:proofErr w:type="gramEnd"/>
      <w:r>
        <w:rPr>
          <w:rFonts w:ascii="Times New Roman" w:hAnsi="Times New Roman" w:cs="Times New Roman"/>
        </w:rPr>
        <w:t xml:space="preserve"> на основании доверенности от "___" ________ 20___ года № ______</w:t>
      </w:r>
    </w:p>
    <w:p w:rsidR="00FE3098" w:rsidRDefault="00AC5DDB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16"/>
          <w:szCs w:val="16"/>
        </w:rPr>
        <w:t>(заполняется  в  случае  получения  решения  представителем,  не являющимся</w:t>
      </w:r>
      <w:proofErr w:type="gramEnd"/>
    </w:p>
    <w:p w:rsidR="00FE3098" w:rsidRDefault="00AC5DDB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законным представителем юридического лица)</w:t>
      </w:r>
    </w:p>
    <w:p w:rsidR="00FE3098" w:rsidRDefault="00FE3098">
      <w:pPr>
        <w:pStyle w:val="ConsPlusNonformat"/>
        <w:jc w:val="both"/>
        <w:rPr>
          <w:rFonts w:ascii="Times New Roman" w:hAnsi="Times New Roman" w:cs="Times New Roman"/>
        </w:rPr>
      </w:pPr>
    </w:p>
    <w:p w:rsidR="00FE3098" w:rsidRDefault="00AC5DD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                   _________________________</w:t>
      </w:r>
    </w:p>
    <w:p w:rsidR="00FE3098" w:rsidRDefault="00AC5DDB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(подпись)                                                                (расшифровка подписи)</w:t>
      </w:r>
    </w:p>
    <w:p w:rsidR="00FE3098" w:rsidRDefault="00AC5DDB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FE3098" w:rsidRDefault="00AC5DDB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  <w:lang w:bidi="ru-RU"/>
        </w:rPr>
      </w:pPr>
      <w:r>
        <w:rPr>
          <w:rFonts w:ascii="Times New Roman" w:hAnsi="Times New Roman"/>
          <w:sz w:val="18"/>
          <w:szCs w:val="18"/>
        </w:rPr>
        <w:br w:type="page" w:clear="all"/>
      </w:r>
      <w:r>
        <w:rPr>
          <w:rFonts w:ascii="Times New Roman" w:hAnsi="Times New Roman" w:cs="Times New Roman"/>
          <w:b/>
          <w:sz w:val="20"/>
          <w:szCs w:val="20"/>
          <w:lang w:bidi="ru-RU"/>
        </w:rPr>
        <w:lastRenderedPageBreak/>
        <w:t>Образец № 4</w:t>
      </w:r>
    </w:p>
    <w:p w:rsidR="00FE3098" w:rsidRDefault="00FE3098">
      <w:pPr>
        <w:widowControl w:val="0"/>
        <w:spacing w:after="0" w:line="240" w:lineRule="auto"/>
        <w:jc w:val="right"/>
        <w:outlineLvl w:val="1"/>
        <w:rPr>
          <w:rFonts w:ascii="Times New Roman" w:hAnsi="Times New Roman"/>
          <w:sz w:val="20"/>
          <w:szCs w:val="20"/>
          <w:lang w:eastAsia="ru-RU"/>
        </w:rPr>
      </w:pPr>
    </w:p>
    <w:p w:rsidR="00FE3098" w:rsidRDefault="00FE3098">
      <w:pPr>
        <w:widowControl w:val="0"/>
        <w:spacing w:after="1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FE3098" w:rsidRDefault="00FE3098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FE3098" w:rsidRDefault="00AC5DDB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Главе Администрации МО ________</w:t>
      </w:r>
    </w:p>
    <w:p w:rsidR="00FE3098" w:rsidRDefault="00FE3098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FE3098" w:rsidRDefault="00AC5DDB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______________________________________</w:t>
      </w:r>
    </w:p>
    <w:p w:rsidR="00FE3098" w:rsidRDefault="00AC5DDB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</w:t>
      </w:r>
      <w:proofErr w:type="gramStart"/>
      <w:r>
        <w:rPr>
          <w:rFonts w:ascii="Times New Roman" w:hAnsi="Times New Roman"/>
          <w:sz w:val="20"/>
          <w:szCs w:val="20"/>
          <w:lang w:eastAsia="ru-RU"/>
        </w:rPr>
        <w:t>(наименование застройщика:</w:t>
      </w:r>
      <w:proofErr w:type="gramEnd"/>
    </w:p>
    <w:p w:rsidR="00FE3098" w:rsidRDefault="00AC5DDB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______________________________________</w:t>
      </w:r>
    </w:p>
    <w:p w:rsidR="00FE3098" w:rsidRDefault="00AC5DDB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полное наименование организации,</w:t>
      </w:r>
    </w:p>
    <w:p w:rsidR="00FE3098" w:rsidRDefault="00AC5DDB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______________________________________</w:t>
      </w:r>
    </w:p>
    <w:p w:rsidR="00FE3098" w:rsidRDefault="00AC5DDB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ИНН, ОГРН  - для юридических лиц,</w:t>
      </w:r>
    </w:p>
    <w:p w:rsidR="00FE3098" w:rsidRDefault="00AC5DDB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______________________________________</w:t>
      </w:r>
    </w:p>
    <w:p w:rsidR="00FE3098" w:rsidRDefault="00AC5DDB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почтовый индекс, адрес, адрес</w:t>
      </w:r>
    </w:p>
    <w:p w:rsidR="00FE3098" w:rsidRDefault="00AC5DDB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электронной почты;</w:t>
      </w:r>
    </w:p>
    <w:p w:rsidR="00FE3098" w:rsidRDefault="00AC5DDB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______________________________________</w:t>
      </w:r>
    </w:p>
    <w:p w:rsidR="00FE3098" w:rsidRDefault="00AC5DDB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фамилия, имя, отчество, ИНН - для граждан,</w:t>
      </w:r>
    </w:p>
    <w:p w:rsidR="00FE3098" w:rsidRDefault="00AC5DDB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индивидуальных предпринимателей, ОГРНИП – для ИП</w:t>
      </w:r>
    </w:p>
    <w:p w:rsidR="00FE3098" w:rsidRDefault="00AC5DDB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______________________________________</w:t>
      </w:r>
    </w:p>
    <w:p w:rsidR="00FE3098" w:rsidRDefault="00AC5DDB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почтовый индекс, адрес, адрес</w:t>
      </w:r>
    </w:p>
    <w:p w:rsidR="00FE3098" w:rsidRDefault="00AC5DDB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электронной почты)</w:t>
      </w:r>
    </w:p>
    <w:p w:rsidR="00FE3098" w:rsidRDefault="00FE3098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FE3098" w:rsidRDefault="00AC5DDB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ЗАЯВЛЕНИЕ</w:t>
      </w:r>
    </w:p>
    <w:p w:rsidR="00FE3098" w:rsidRDefault="00AC5DDB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о внесении изменений в разрешение на ввод объекта в эксплуатацию</w:t>
      </w:r>
    </w:p>
    <w:p w:rsidR="00FE3098" w:rsidRDefault="00FE3098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FE3098" w:rsidRDefault="00AC5DDB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В соответствии с частью 5.1 статьи 55 Градостроительного кодекса Российской Федерации прошу внести изменения в разрешение на ввод в эксплуатацию _____________________________________________________________________</w:t>
      </w:r>
    </w:p>
    <w:p w:rsidR="00FE3098" w:rsidRDefault="00AC5DDB">
      <w:pPr>
        <w:widowControl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(дата и номер разрешения на ввод объекта в эксплуатацию)</w:t>
      </w:r>
    </w:p>
    <w:p w:rsidR="00FE3098" w:rsidRDefault="00FE309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FE3098" w:rsidRDefault="00AC5DDB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построенного / реконструированного объекта капитального строительства / линейного объекта / </w:t>
      </w:r>
      <w:proofErr w:type="gramStart"/>
      <w:r>
        <w:rPr>
          <w:rFonts w:ascii="Times New Roman" w:hAnsi="Times New Roman"/>
          <w:sz w:val="20"/>
          <w:szCs w:val="20"/>
          <w:lang w:eastAsia="ru-RU"/>
        </w:rPr>
        <w:t>объекта</w:t>
      </w:r>
      <w:proofErr w:type="gramEnd"/>
      <w:r>
        <w:rPr>
          <w:rFonts w:ascii="Times New Roman" w:hAnsi="Times New Roman"/>
          <w:sz w:val="20"/>
          <w:szCs w:val="20"/>
          <w:lang w:eastAsia="ru-RU"/>
        </w:rPr>
        <w:t xml:space="preserve">  капитального  строительства,  входящего в состав линейного объекта (ненужное зачеркнуть)</w:t>
      </w:r>
    </w:p>
    <w:p w:rsidR="00FE3098" w:rsidRDefault="00AC5DDB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___________________________________________________________________________________________________</w:t>
      </w:r>
    </w:p>
    <w:p w:rsidR="00FE3098" w:rsidRDefault="00AC5DDB">
      <w:pPr>
        <w:widowControl w:val="0"/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proofErr w:type="gramStart"/>
      <w:r>
        <w:rPr>
          <w:rFonts w:ascii="Times New Roman" w:hAnsi="Times New Roman"/>
          <w:sz w:val="16"/>
          <w:szCs w:val="16"/>
          <w:lang w:eastAsia="ru-RU"/>
        </w:rPr>
        <w:t>(наименование объекта (этапа) капитального строительства, реконструкции в соответствии с проектной документацией,</w:t>
      </w:r>
      <w:proofErr w:type="gramEnd"/>
    </w:p>
    <w:p w:rsidR="00FE3098" w:rsidRDefault="00AC5DDB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___________________________________________________________________________________________________,</w:t>
      </w:r>
    </w:p>
    <w:p w:rsidR="00FE3098" w:rsidRDefault="00AC5DDB">
      <w:pPr>
        <w:widowControl w:val="0"/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кадастровый номер объекта)</w:t>
      </w:r>
    </w:p>
    <w:p w:rsidR="00FE3098" w:rsidRDefault="00AC5DDB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proofErr w:type="gramStart"/>
      <w:r>
        <w:rPr>
          <w:rFonts w:ascii="Times New Roman" w:hAnsi="Times New Roman"/>
          <w:sz w:val="20"/>
          <w:szCs w:val="20"/>
          <w:lang w:eastAsia="ru-RU"/>
        </w:rPr>
        <w:t>расположенного</w:t>
      </w:r>
      <w:proofErr w:type="gramEnd"/>
      <w:r>
        <w:rPr>
          <w:rFonts w:ascii="Times New Roman" w:hAnsi="Times New Roman"/>
          <w:sz w:val="20"/>
          <w:szCs w:val="20"/>
          <w:lang w:eastAsia="ru-RU"/>
        </w:rPr>
        <w:t xml:space="preserve"> по адресу: ____________________________________________________________________________</w:t>
      </w:r>
    </w:p>
    <w:p w:rsidR="00FE3098" w:rsidRDefault="00AC5DDB">
      <w:pPr>
        <w:widowControl w:val="0"/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8"/>
          <w:szCs w:val="18"/>
          <w:lang w:eastAsia="ru-RU"/>
        </w:rPr>
        <w:t xml:space="preserve">                                                        </w:t>
      </w:r>
      <w:proofErr w:type="gramStart"/>
      <w:r>
        <w:rPr>
          <w:rFonts w:ascii="Times New Roman" w:hAnsi="Times New Roman"/>
          <w:sz w:val="16"/>
          <w:szCs w:val="16"/>
          <w:lang w:eastAsia="ru-RU"/>
        </w:rPr>
        <w:t>(адрес объекта капитального строительства в соответствии с государственным адресным</w:t>
      </w:r>
      <w:proofErr w:type="gramEnd"/>
    </w:p>
    <w:p w:rsidR="00FE3098" w:rsidRDefault="00AC5DDB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____________________________________________________________________________________________________,</w:t>
      </w:r>
    </w:p>
    <w:p w:rsidR="00FE3098" w:rsidRDefault="00AC5DDB">
      <w:pPr>
        <w:widowControl w:val="0"/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реестром с указанием реквизитов документов о присвоении, об изменении адреса)</w:t>
      </w:r>
    </w:p>
    <w:p w:rsidR="00FE3098" w:rsidRDefault="00FE309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FE3098" w:rsidRDefault="00AC5DDB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на земельном участке (земельных участках) с кадастровым номером (номерами): _________________________________________</w:t>
      </w:r>
    </w:p>
    <w:p w:rsidR="00FE3098" w:rsidRDefault="00FE309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FE3098" w:rsidRDefault="00AC5DDB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строительный адрес: _________________________________________________________________________________.</w:t>
      </w:r>
    </w:p>
    <w:p w:rsidR="00FE3098" w:rsidRDefault="00AC5DDB">
      <w:pPr>
        <w:widowControl w:val="0"/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8"/>
          <w:szCs w:val="18"/>
          <w:lang w:eastAsia="ru-RU"/>
        </w:rPr>
        <w:t xml:space="preserve">                                </w:t>
      </w:r>
      <w:proofErr w:type="gramStart"/>
      <w:r>
        <w:rPr>
          <w:rFonts w:ascii="Times New Roman" w:hAnsi="Times New Roman"/>
          <w:sz w:val="16"/>
          <w:szCs w:val="16"/>
          <w:lang w:eastAsia="ru-RU"/>
        </w:rPr>
        <w:t>(указывается только в отношении объектов капитального строительства, разрешение на</w:t>
      </w:r>
      <w:proofErr w:type="gramEnd"/>
    </w:p>
    <w:p w:rsidR="00FE3098" w:rsidRDefault="00AC5DDB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___________________________________________________________________________________________________</w:t>
      </w:r>
    </w:p>
    <w:p w:rsidR="00FE3098" w:rsidRDefault="00AC5DDB">
      <w:pPr>
        <w:widowControl w:val="0"/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proofErr w:type="gramStart"/>
      <w:r>
        <w:rPr>
          <w:rFonts w:ascii="Times New Roman" w:hAnsi="Times New Roman"/>
          <w:sz w:val="16"/>
          <w:szCs w:val="16"/>
          <w:lang w:eastAsia="ru-RU"/>
        </w:rPr>
        <w:t>строительство</w:t>
      </w:r>
      <w:proofErr w:type="gramEnd"/>
      <w:r>
        <w:rPr>
          <w:rFonts w:ascii="Times New Roman" w:hAnsi="Times New Roman"/>
          <w:sz w:val="16"/>
          <w:szCs w:val="16"/>
          <w:lang w:eastAsia="ru-RU"/>
        </w:rPr>
        <w:t xml:space="preserve"> которых выдано до вступления в силу </w:t>
      </w:r>
      <w:hyperlink r:id="rId12" w:tooltip="consultantplus://offline/ref=CE2FCC097EA85A5CFEA6E4DEEB1FD0CFB0C3F95DAC77ABDE5F51B623588C950FE32A8D9F997F63C1A172A5327B106AQ" w:history="1">
        <w:r>
          <w:rPr>
            <w:rFonts w:ascii="Times New Roman" w:hAnsi="Times New Roman"/>
            <w:sz w:val="16"/>
            <w:szCs w:val="16"/>
            <w:lang w:eastAsia="ru-RU"/>
          </w:rPr>
          <w:t>постановления</w:t>
        </w:r>
      </w:hyperlink>
      <w:r>
        <w:rPr>
          <w:rFonts w:ascii="Times New Roman" w:hAnsi="Times New Roman"/>
          <w:sz w:val="16"/>
          <w:szCs w:val="16"/>
          <w:lang w:eastAsia="ru-RU"/>
        </w:rPr>
        <w:t xml:space="preserve"> Правительства Российской Федерации</w:t>
      </w:r>
    </w:p>
    <w:p w:rsidR="00FE3098" w:rsidRDefault="00AC5DDB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___________________________________________________________________________________________________</w:t>
      </w:r>
    </w:p>
    <w:p w:rsidR="00FE3098" w:rsidRDefault="00AC5DDB">
      <w:pPr>
        <w:widowControl w:val="0"/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от 19.11.2014 N 1221"Об утверждении Правил присвоения, изменения и аннулирования адресов")</w:t>
      </w:r>
    </w:p>
    <w:p w:rsidR="00FE3098" w:rsidRDefault="00FE309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FE3098" w:rsidRDefault="00AC5DDB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Сведения об изменениях, которые требуется внести в разрешение на ввод в эксплуатацию объекта капитального строительства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1985"/>
        <w:gridCol w:w="1417"/>
        <w:gridCol w:w="1985"/>
        <w:gridCol w:w="4252"/>
      </w:tblGrid>
      <w:tr w:rsidR="00FE3098">
        <w:tc>
          <w:tcPr>
            <w:tcW w:w="629" w:type="dxa"/>
          </w:tcPr>
          <w:p w:rsidR="00FE3098" w:rsidRDefault="00AC5DD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1985" w:type="dxa"/>
          </w:tcPr>
          <w:p w:rsidR="00FE3098" w:rsidRDefault="00AC5DD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417" w:type="dxa"/>
          </w:tcPr>
          <w:p w:rsidR="00FE3098" w:rsidRDefault="00AC5DD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985" w:type="dxa"/>
          </w:tcPr>
          <w:p w:rsidR="00FE3098" w:rsidRDefault="00AC5DD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соответствии с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выданным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разрешение на ввод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объекта в эксплуатацию</w:t>
            </w:r>
          </w:p>
        </w:tc>
        <w:tc>
          <w:tcPr>
            <w:tcW w:w="4252" w:type="dxa"/>
          </w:tcPr>
          <w:p w:rsidR="00FE3098" w:rsidRDefault="00AC5DD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В соответствии с техническим планом, подготовленным для устранения причин приостановления осуществления (отказа 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осуществлении) государственного кадастрового учета объекта капитального строительства и (или) государственной регистрации прав на него</w:t>
            </w:r>
          </w:p>
        </w:tc>
      </w:tr>
      <w:tr w:rsidR="00FE3098">
        <w:tc>
          <w:tcPr>
            <w:tcW w:w="629" w:type="dxa"/>
          </w:tcPr>
          <w:p w:rsidR="00FE3098" w:rsidRDefault="00FE309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FE3098" w:rsidRDefault="00FE309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FE3098" w:rsidRDefault="00FE309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FE3098" w:rsidRDefault="00FE309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</w:tcPr>
          <w:p w:rsidR="00FE3098" w:rsidRDefault="00FE309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E3098" w:rsidRDefault="00FE309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FE3098" w:rsidRDefault="00FE309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FE3098" w:rsidRDefault="00FE309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FE3098" w:rsidRDefault="00AC5DDB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</w:t>
      </w:r>
    </w:p>
    <w:p w:rsidR="00FE3098" w:rsidRDefault="00AC5DDB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Технический план подготовлен _____________________________________________________________________;</w:t>
      </w:r>
    </w:p>
    <w:p w:rsidR="00FE3098" w:rsidRDefault="00AC5DDB">
      <w:pPr>
        <w:widowControl w:val="0"/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8"/>
          <w:szCs w:val="18"/>
          <w:lang w:eastAsia="ru-RU"/>
        </w:rPr>
        <w:t xml:space="preserve">                                                                      </w:t>
      </w:r>
      <w:r>
        <w:rPr>
          <w:rFonts w:ascii="Times New Roman" w:hAnsi="Times New Roman"/>
          <w:sz w:val="16"/>
          <w:szCs w:val="16"/>
          <w:lang w:eastAsia="ru-RU"/>
        </w:rPr>
        <w:t>(фамилия, имя, отчество (при наличии) кадастрового инженера, его подготовившего;</w:t>
      </w:r>
    </w:p>
    <w:p w:rsidR="00FE3098" w:rsidRDefault="00AC5DDB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________________________________________________________________________________________________</w:t>
      </w:r>
    </w:p>
    <w:p w:rsidR="00FE3098" w:rsidRDefault="00AC5DDB">
      <w:pPr>
        <w:widowControl w:val="0"/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номер, дата выдачи квалификационного аттестата кадастрового инженера, орган</w:t>
      </w:r>
    </w:p>
    <w:p w:rsidR="00FE3098" w:rsidRDefault="00AC5DDB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________________________________________________________________________________________________</w:t>
      </w:r>
    </w:p>
    <w:p w:rsidR="00FE3098" w:rsidRDefault="00AC5DDB">
      <w:pPr>
        <w:widowControl w:val="0"/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исполнительной власти субъекта Российской Федерации, выдавший квалификационный аттестат,</w:t>
      </w:r>
    </w:p>
    <w:p w:rsidR="00FE3098" w:rsidRDefault="00AC5DDB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________________________________________________________________________________________________</w:t>
      </w:r>
    </w:p>
    <w:p w:rsidR="00FE3098" w:rsidRDefault="00AC5DDB">
      <w:pPr>
        <w:widowControl w:val="0"/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дата внесения сведений о кадастровом инженере в государственный реестр кадастровых инженеров)</w:t>
      </w:r>
    </w:p>
    <w:p w:rsidR="00FE3098" w:rsidRDefault="00FE3098">
      <w:pPr>
        <w:widowControl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</w:p>
    <w:p w:rsidR="00FE3098" w:rsidRDefault="00AC5DDB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К настоящему заявлению прилагаются документы, указанные в Таблице № 2 Административного регламента.</w:t>
      </w:r>
    </w:p>
    <w:p w:rsidR="00FE3098" w:rsidRDefault="00FE309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FE3098" w:rsidRDefault="00AC5DDB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Интересы  застройщика в Администрации МО _________________ </w:t>
      </w:r>
      <w:proofErr w:type="gramStart"/>
      <w:r>
        <w:rPr>
          <w:rFonts w:ascii="Times New Roman" w:hAnsi="Times New Roman"/>
          <w:sz w:val="20"/>
          <w:szCs w:val="20"/>
          <w:lang w:eastAsia="ru-RU"/>
        </w:rPr>
        <w:t>уполномочен</w:t>
      </w:r>
      <w:proofErr w:type="gramEnd"/>
      <w:r>
        <w:rPr>
          <w:rFonts w:ascii="Times New Roman" w:hAnsi="Times New Roman"/>
          <w:sz w:val="20"/>
          <w:szCs w:val="20"/>
          <w:lang w:eastAsia="ru-RU"/>
        </w:rPr>
        <w:t xml:space="preserve"> представлять</w:t>
      </w:r>
    </w:p>
    <w:p w:rsidR="00FE3098" w:rsidRDefault="00AC5DDB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________________________________________________________________________________________________</w:t>
      </w:r>
    </w:p>
    <w:p w:rsidR="00FE3098" w:rsidRDefault="00AC5DDB">
      <w:pPr>
        <w:widowControl w:val="0"/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(Фамилия, имя, отчество представителя)</w:t>
      </w:r>
    </w:p>
    <w:p w:rsidR="00FE3098" w:rsidRDefault="00FE309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FE3098" w:rsidRDefault="00AC5DDB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по доверенности ________________________, контактный телефон ______________</w:t>
      </w:r>
    </w:p>
    <w:p w:rsidR="00FE3098" w:rsidRDefault="00AC5DDB">
      <w:pPr>
        <w:widowControl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 xml:space="preserve">                                       (реквизиты доверенности)</w:t>
      </w:r>
    </w:p>
    <w:p w:rsidR="00FE3098" w:rsidRDefault="00FE309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FE3098" w:rsidRDefault="00AC5DDB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Результат рассмотрения заявления прошу:</w:t>
      </w:r>
    </w:p>
    <w:p w:rsidR="00FE3098" w:rsidRDefault="00AC5DDB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├───┤</w:t>
      </w:r>
    </w:p>
    <w:p w:rsidR="00FE3098" w:rsidRDefault="00AC5DDB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│        </w:t>
      </w:r>
      <w:proofErr w:type="spellStart"/>
      <w:r>
        <w:rPr>
          <w:rFonts w:ascii="Times New Roman" w:hAnsi="Times New Roman"/>
          <w:sz w:val="20"/>
          <w:szCs w:val="20"/>
          <w:lang w:eastAsia="ru-RU"/>
        </w:rPr>
        <w:t>│</w:t>
      </w:r>
      <w:proofErr w:type="spellEnd"/>
      <w:r>
        <w:rPr>
          <w:rFonts w:ascii="Times New Roman" w:hAnsi="Times New Roman"/>
          <w:sz w:val="20"/>
          <w:szCs w:val="20"/>
          <w:lang w:eastAsia="ru-RU"/>
        </w:rPr>
        <w:t xml:space="preserve"> выдать на руки в МФЦ</w:t>
      </w:r>
    </w:p>
    <w:p w:rsidR="00FE3098" w:rsidRDefault="00AC5DDB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├───┤</w:t>
      </w:r>
    </w:p>
    <w:p w:rsidR="00FE3098" w:rsidRDefault="00AC5DDB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│        </w:t>
      </w:r>
      <w:proofErr w:type="spellStart"/>
      <w:r>
        <w:rPr>
          <w:rFonts w:ascii="Times New Roman" w:hAnsi="Times New Roman"/>
          <w:sz w:val="20"/>
          <w:szCs w:val="20"/>
          <w:lang w:eastAsia="ru-RU"/>
        </w:rPr>
        <w:t>│</w:t>
      </w:r>
      <w:proofErr w:type="spellEnd"/>
      <w:r>
        <w:rPr>
          <w:rFonts w:ascii="Times New Roman" w:hAnsi="Times New Roman"/>
          <w:sz w:val="20"/>
          <w:szCs w:val="20"/>
          <w:lang w:eastAsia="ru-RU"/>
        </w:rPr>
        <w:t xml:space="preserve"> направить  в  электронной форме в личный кабинет на  ЕПГУ &lt;*&gt;</w:t>
      </w:r>
    </w:p>
    <w:p w:rsidR="00FE3098" w:rsidRDefault="00AC5DDB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└───┘</w:t>
      </w:r>
    </w:p>
    <w:p w:rsidR="00FE3098" w:rsidRDefault="00FE309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FE3098" w:rsidRDefault="00AC5DDB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_______________________________________  _________  _______________________</w:t>
      </w:r>
    </w:p>
    <w:p w:rsidR="00FE3098" w:rsidRDefault="00AC5DDB">
      <w:pPr>
        <w:widowControl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 xml:space="preserve">                        </w:t>
      </w:r>
      <w:proofErr w:type="gramStart"/>
      <w:r>
        <w:rPr>
          <w:rFonts w:ascii="Times New Roman" w:hAnsi="Times New Roman"/>
          <w:sz w:val="16"/>
          <w:szCs w:val="16"/>
          <w:lang w:eastAsia="ru-RU"/>
        </w:rPr>
        <w:t>(должность для застройщика,                   (подпись)                          (Ф.И.О.)</w:t>
      </w:r>
      <w:proofErr w:type="gramEnd"/>
    </w:p>
    <w:p w:rsidR="00FE3098" w:rsidRDefault="00AC5DDB">
      <w:pPr>
        <w:widowControl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 xml:space="preserve">                   </w:t>
      </w:r>
      <w:proofErr w:type="gramStart"/>
      <w:r>
        <w:rPr>
          <w:rFonts w:ascii="Times New Roman" w:hAnsi="Times New Roman"/>
          <w:sz w:val="16"/>
          <w:szCs w:val="16"/>
          <w:lang w:eastAsia="ru-RU"/>
        </w:rPr>
        <w:t>являющегося</w:t>
      </w:r>
      <w:proofErr w:type="gramEnd"/>
      <w:r>
        <w:rPr>
          <w:rFonts w:ascii="Times New Roman" w:hAnsi="Times New Roman"/>
          <w:sz w:val="16"/>
          <w:szCs w:val="16"/>
          <w:lang w:eastAsia="ru-RU"/>
        </w:rPr>
        <w:t xml:space="preserve"> юридическим лицом)</w:t>
      </w:r>
    </w:p>
    <w:p w:rsidR="00FE3098" w:rsidRDefault="00FE309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FE3098" w:rsidRDefault="00AC5DDB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М.П. &lt;**&gt;</w:t>
      </w:r>
    </w:p>
    <w:p w:rsidR="00FE3098" w:rsidRDefault="00FE3098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FE3098" w:rsidRDefault="00AC5DDB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--------------------------------</w:t>
      </w:r>
    </w:p>
    <w:p w:rsidR="00FE3098" w:rsidRDefault="00AC5DDB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&lt;*&gt; при подаче заявления на ЕПГУ </w:t>
      </w:r>
    </w:p>
    <w:p w:rsidR="00FE3098" w:rsidRDefault="00AC5DDB">
      <w:pPr>
        <w:widowControl w:val="0"/>
        <w:spacing w:before="200" w:after="0" w:line="240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&lt;**&gt; Печать проставляется в случае, если законодательством Российской Федерации установлено наличие печати у организации.</w:t>
      </w:r>
    </w:p>
    <w:p w:rsidR="00FE3098" w:rsidRDefault="00AC5DDB">
      <w:pPr>
        <w:pStyle w:val="ConsPlusNormal"/>
        <w:jc w:val="right"/>
        <w:outlineLvl w:val="2"/>
        <w:rPr>
          <w:rFonts w:ascii="Times New Roman" w:hAnsi="Times New Roman"/>
        </w:rPr>
      </w:pPr>
      <w:r>
        <w:rPr>
          <w:rFonts w:ascii="Times New Roman" w:hAnsi="Times New Roman"/>
          <w:sz w:val="18"/>
          <w:szCs w:val="18"/>
        </w:rPr>
        <w:br w:type="page" w:clear="all"/>
      </w:r>
    </w:p>
    <w:p w:rsidR="00FE3098" w:rsidRDefault="00AC5DDB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  <w:lang w:bidi="ru-RU"/>
        </w:rPr>
      </w:pPr>
      <w:r>
        <w:rPr>
          <w:rFonts w:ascii="Times New Roman" w:hAnsi="Times New Roman" w:cs="Times New Roman"/>
          <w:b/>
          <w:sz w:val="20"/>
          <w:szCs w:val="20"/>
          <w:lang w:bidi="ru-RU"/>
        </w:rPr>
        <w:lastRenderedPageBreak/>
        <w:t>Образец № 5</w:t>
      </w:r>
    </w:p>
    <w:p w:rsidR="00FE3098" w:rsidRDefault="00FE3098">
      <w:pPr>
        <w:pStyle w:val="ConsPlusNormal"/>
        <w:jc w:val="center"/>
        <w:rPr>
          <w:rFonts w:ascii="Times New Roman" w:hAnsi="Times New Roman"/>
        </w:rPr>
      </w:pPr>
    </w:p>
    <w:p w:rsidR="00FE3098" w:rsidRDefault="00AC5DDB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РЕШЕНИЕ</w:t>
      </w:r>
    </w:p>
    <w:p w:rsidR="00FE3098" w:rsidRDefault="00AC5DDB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внесении изменений в разрешение на ввод объекта в эксплуатацию</w:t>
      </w:r>
    </w:p>
    <w:p w:rsidR="00FE3098" w:rsidRDefault="00AC5DDB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"___" ________ 20___ года</w:t>
      </w:r>
    </w:p>
    <w:p w:rsidR="00FE3098" w:rsidRDefault="00FE3098">
      <w:pPr>
        <w:pStyle w:val="ConsPlusNonformat"/>
        <w:jc w:val="both"/>
        <w:rPr>
          <w:rFonts w:ascii="Times New Roman" w:hAnsi="Times New Roman" w:cs="Times New Roman"/>
        </w:rPr>
      </w:pPr>
    </w:p>
    <w:p w:rsidR="00FE3098" w:rsidRDefault="00AC5DD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   Администрации МО ______________</w:t>
      </w:r>
    </w:p>
    <w:p w:rsidR="00FE3098" w:rsidRDefault="00AC5DDB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(должность)</w:t>
      </w:r>
    </w:p>
    <w:p w:rsidR="00FE3098" w:rsidRDefault="00AC5DD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____________________________________________________________________________________________________,</w:t>
      </w:r>
    </w:p>
    <w:p w:rsidR="00FE3098" w:rsidRDefault="00AC5DDB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(фамилия, инициалы)</w:t>
      </w:r>
    </w:p>
    <w:p w:rsidR="00FE3098" w:rsidRDefault="00AC5DD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рассмотрев заявление _________________________________________________________________________________</w:t>
      </w:r>
    </w:p>
    <w:p w:rsidR="00FE3098" w:rsidRDefault="00AC5DDB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</w:t>
      </w:r>
      <w:proofErr w:type="gramStart"/>
      <w:r>
        <w:rPr>
          <w:rFonts w:ascii="Times New Roman" w:hAnsi="Times New Roman" w:cs="Times New Roman"/>
          <w:sz w:val="16"/>
          <w:szCs w:val="16"/>
        </w:rPr>
        <w:t>(наименование юридического лица, фамилия, инициалы физического лица,</w:t>
      </w:r>
      <w:proofErr w:type="gramEnd"/>
    </w:p>
    <w:p w:rsidR="00FE3098" w:rsidRDefault="00AC5DD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</w:t>
      </w:r>
    </w:p>
    <w:p w:rsidR="00FE3098" w:rsidRDefault="00AC5DDB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обратившегося за внесением изменений в разрешение на ввод объекта в эксплуатацию)</w:t>
      </w:r>
    </w:p>
    <w:p w:rsidR="00FE3098" w:rsidRDefault="00FE3098">
      <w:pPr>
        <w:pStyle w:val="ConsPlusNonformat"/>
        <w:jc w:val="both"/>
        <w:rPr>
          <w:rFonts w:ascii="Times New Roman" w:hAnsi="Times New Roman" w:cs="Times New Roman"/>
        </w:rPr>
      </w:pPr>
    </w:p>
    <w:p w:rsidR="00FE3098" w:rsidRDefault="00AC5DD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внесении изменений в разрешение на ввод в эксплуатацию объекта капитального строительства</w:t>
      </w:r>
    </w:p>
    <w:p w:rsidR="00FE3098" w:rsidRDefault="00AC5DDB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____________________________________________________________________________________________________ </w:t>
      </w:r>
      <w:r>
        <w:rPr>
          <w:rFonts w:ascii="Times New Roman" w:hAnsi="Times New Roman" w:cs="Times New Roman"/>
          <w:sz w:val="16"/>
          <w:szCs w:val="16"/>
        </w:rPr>
        <w:t>(наименование объекта капитального строительства)</w:t>
      </w:r>
    </w:p>
    <w:p w:rsidR="00FE3098" w:rsidRDefault="00AC5DDB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расположенного</w:t>
      </w:r>
      <w:proofErr w:type="gramEnd"/>
      <w:r>
        <w:rPr>
          <w:rFonts w:ascii="Times New Roman" w:hAnsi="Times New Roman" w:cs="Times New Roman"/>
        </w:rPr>
        <w:t xml:space="preserve"> по адресу: ____________________________________________________________________________</w:t>
      </w:r>
    </w:p>
    <w:p w:rsidR="00FE3098" w:rsidRDefault="00AC5DDB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(место нахождения объекта капитального строительства)</w:t>
      </w:r>
    </w:p>
    <w:p w:rsidR="00FE3098" w:rsidRDefault="00FE3098">
      <w:pPr>
        <w:pStyle w:val="ConsPlusNonformat"/>
        <w:jc w:val="both"/>
        <w:rPr>
          <w:rFonts w:ascii="Times New Roman" w:hAnsi="Times New Roman" w:cs="Times New Roman"/>
        </w:rPr>
      </w:pPr>
    </w:p>
    <w:p w:rsidR="00FE3098" w:rsidRDefault="00AC5DD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(входящий № ____ от "___" ________ 20___ года),</w:t>
      </w:r>
    </w:p>
    <w:p w:rsidR="00FE3098" w:rsidRDefault="00FE3098">
      <w:pPr>
        <w:pStyle w:val="ConsPlusNonformat"/>
        <w:jc w:val="both"/>
        <w:rPr>
          <w:rFonts w:ascii="Times New Roman" w:hAnsi="Times New Roman" w:cs="Times New Roman"/>
        </w:rPr>
      </w:pPr>
    </w:p>
    <w:p w:rsidR="00FE3098" w:rsidRDefault="00AC5DD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руководствуясь частью 5.3 статьи 55 Градостроительного кодекса Российской Федерации,</w:t>
      </w:r>
    </w:p>
    <w:p w:rsidR="00FE3098" w:rsidRDefault="00FE3098">
      <w:pPr>
        <w:pStyle w:val="ConsPlusNonformat"/>
        <w:jc w:val="both"/>
        <w:rPr>
          <w:rFonts w:ascii="Times New Roman" w:hAnsi="Times New Roman" w:cs="Times New Roman"/>
        </w:rPr>
      </w:pPr>
    </w:p>
    <w:p w:rsidR="00FE3098" w:rsidRDefault="00AC5DDB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РЕШИЛ:</w:t>
      </w:r>
    </w:p>
    <w:p w:rsidR="00FE3098" w:rsidRDefault="00FE3098">
      <w:pPr>
        <w:pStyle w:val="ConsPlusNonformat"/>
        <w:jc w:val="both"/>
        <w:rPr>
          <w:rFonts w:ascii="Times New Roman" w:hAnsi="Times New Roman" w:cs="Times New Roman"/>
        </w:rPr>
      </w:pPr>
    </w:p>
    <w:p w:rsidR="00FE3098" w:rsidRDefault="00AC5DD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Внести в разрешение на ввод в эксплуатацию _____________________________________________________________</w:t>
      </w:r>
    </w:p>
    <w:p w:rsidR="00FE3098" w:rsidRDefault="00AC5DDB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(дата и номер разрешения на ввод в эксплуатацию объекта капитального строительства)</w:t>
      </w:r>
    </w:p>
    <w:p w:rsidR="00FE3098" w:rsidRDefault="00FE3098">
      <w:pPr>
        <w:pStyle w:val="ConsPlusNonformat"/>
        <w:jc w:val="both"/>
        <w:rPr>
          <w:rFonts w:ascii="Times New Roman" w:hAnsi="Times New Roman" w:cs="Times New Roman"/>
        </w:rPr>
      </w:pPr>
    </w:p>
    <w:p w:rsidR="00FE3098" w:rsidRDefault="00AC5DD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построенного / реконструированного объекта капитального строительства / линейного объекта / </w:t>
      </w:r>
      <w:proofErr w:type="gramStart"/>
      <w:r>
        <w:rPr>
          <w:rFonts w:ascii="Times New Roman" w:hAnsi="Times New Roman" w:cs="Times New Roman"/>
        </w:rPr>
        <w:t>объекта</w:t>
      </w:r>
      <w:proofErr w:type="gramEnd"/>
      <w:r>
        <w:rPr>
          <w:rFonts w:ascii="Times New Roman" w:hAnsi="Times New Roman" w:cs="Times New Roman"/>
        </w:rPr>
        <w:t xml:space="preserve">  капитального  строительства,  входящего в состав линейного объекта (ненужное зачеркнуть)</w:t>
      </w:r>
    </w:p>
    <w:p w:rsidR="00FE3098" w:rsidRDefault="00AC5DDB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___________________________________________________________________________________________________</w:t>
      </w:r>
    </w:p>
    <w:p w:rsidR="00FE3098" w:rsidRDefault="00AC5DDB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16"/>
          <w:szCs w:val="16"/>
        </w:rPr>
        <w:t xml:space="preserve">(наименование объекта (этапа) капитального строительства, реконструкции в соответствии с проектной документацией, </w:t>
      </w:r>
      <w:proofErr w:type="gramEnd"/>
    </w:p>
    <w:p w:rsidR="00FE3098" w:rsidRDefault="00AC5DDB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___________________________________________________________________________________________________,</w:t>
      </w:r>
    </w:p>
    <w:p w:rsidR="00FE3098" w:rsidRDefault="00AC5DDB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кадастровый номер объекта)</w:t>
      </w:r>
    </w:p>
    <w:p w:rsidR="00FE3098" w:rsidRDefault="00AC5DDB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proofErr w:type="gramStart"/>
      <w:r>
        <w:rPr>
          <w:rFonts w:ascii="Times New Roman" w:hAnsi="Times New Roman"/>
          <w:sz w:val="20"/>
          <w:szCs w:val="20"/>
          <w:lang w:eastAsia="ru-RU"/>
        </w:rPr>
        <w:t>расположенного</w:t>
      </w:r>
      <w:proofErr w:type="gramEnd"/>
      <w:r>
        <w:rPr>
          <w:rFonts w:ascii="Times New Roman" w:hAnsi="Times New Roman"/>
          <w:sz w:val="20"/>
          <w:szCs w:val="20"/>
          <w:lang w:eastAsia="ru-RU"/>
        </w:rPr>
        <w:t xml:space="preserve"> по адресу: ____________________________________________________________________________</w:t>
      </w:r>
    </w:p>
    <w:p w:rsidR="00FE3098" w:rsidRDefault="00AC5DDB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/>
        </w:rPr>
        <w:t xml:space="preserve">                                                        </w:t>
      </w:r>
      <w:proofErr w:type="gramStart"/>
      <w:r>
        <w:rPr>
          <w:rFonts w:ascii="Times New Roman" w:hAnsi="Times New Roman" w:cs="Times New Roman"/>
          <w:sz w:val="16"/>
          <w:szCs w:val="16"/>
        </w:rPr>
        <w:t>(адрес объекта капитального строительства в соответствии с государственным адресным</w:t>
      </w:r>
      <w:proofErr w:type="gramEnd"/>
    </w:p>
    <w:p w:rsidR="00FE3098" w:rsidRDefault="00AC5DDB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____________________________________________________________________________________________________,</w:t>
      </w:r>
    </w:p>
    <w:p w:rsidR="00FE3098" w:rsidRDefault="00AC5DDB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реестром с указанием реквизитов документов о присвоении, об изменении адреса)</w:t>
      </w:r>
    </w:p>
    <w:p w:rsidR="00FE3098" w:rsidRDefault="00FE309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FE3098" w:rsidRDefault="00AC5DDB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на земельном участке (земельных участках) с кадастровым номером: _________________________________________</w:t>
      </w:r>
    </w:p>
    <w:p w:rsidR="00FE3098" w:rsidRDefault="00FE309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FE3098" w:rsidRDefault="00AC5DDB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строительный адрес: _________________________________________________________________________________.</w:t>
      </w:r>
    </w:p>
    <w:p w:rsidR="00FE3098" w:rsidRDefault="00AC5DDB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</w:t>
      </w:r>
      <w:proofErr w:type="gramStart"/>
      <w:r>
        <w:rPr>
          <w:rFonts w:ascii="Times New Roman" w:hAnsi="Times New Roman" w:cs="Times New Roman"/>
          <w:sz w:val="16"/>
          <w:szCs w:val="16"/>
        </w:rPr>
        <w:t>(указывается только в отношении объектов капитального строительства, разрешение на</w:t>
      </w:r>
      <w:proofErr w:type="gramEnd"/>
    </w:p>
    <w:p w:rsidR="00FE3098" w:rsidRDefault="00AC5DDB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___________________________________________________________________________________________________</w:t>
      </w:r>
    </w:p>
    <w:p w:rsidR="00FE3098" w:rsidRDefault="00AC5DDB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16"/>
          <w:szCs w:val="16"/>
        </w:rPr>
        <w:t>строительство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которых выдано до вступления в силу </w:t>
      </w:r>
      <w:hyperlink r:id="rId13" w:tooltip="consultantplus://offline/ref=CE2FCC097EA85A5CFEA6E4DEEB1FD0CFB0C3F95DAC77ABDE5F51B623588C950FE32A8D9F997F63C1A172A5327B106AQ" w:history="1">
        <w:r>
          <w:rPr>
            <w:rFonts w:ascii="Times New Roman" w:hAnsi="Times New Roman" w:cs="Times New Roman"/>
            <w:sz w:val="16"/>
            <w:szCs w:val="16"/>
          </w:rPr>
          <w:t>постановления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Правительства Российской Федерации</w:t>
      </w:r>
    </w:p>
    <w:p w:rsidR="00FE3098" w:rsidRDefault="00AC5DDB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___________________________________________________________________________________________________</w:t>
      </w:r>
    </w:p>
    <w:p w:rsidR="00FE3098" w:rsidRDefault="00AC5DDB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от 19.11.2014 N 1221"Об утверждении Правил присвоения, изменения и аннулирования адресов")</w:t>
      </w:r>
    </w:p>
    <w:p w:rsidR="00FE3098" w:rsidRDefault="00FE3098">
      <w:pPr>
        <w:pStyle w:val="ConsPlusNonformat"/>
        <w:jc w:val="both"/>
        <w:rPr>
          <w:rFonts w:ascii="Times New Roman" w:hAnsi="Times New Roman" w:cs="Times New Roman"/>
        </w:rPr>
      </w:pPr>
    </w:p>
    <w:p w:rsidR="00FE3098" w:rsidRDefault="00AC5DD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следующие изменения:</w:t>
      </w:r>
    </w:p>
    <w:p w:rsidR="00FE3098" w:rsidRDefault="00AC5DD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____________________________________________________________________________________________________</w:t>
      </w:r>
    </w:p>
    <w:p w:rsidR="00FE3098" w:rsidRDefault="00AC5DD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</w:t>
      </w:r>
    </w:p>
    <w:p w:rsidR="00FE3098" w:rsidRDefault="00FE3098">
      <w:pPr>
        <w:pStyle w:val="ConsPlusNonformat"/>
        <w:jc w:val="both"/>
        <w:rPr>
          <w:rFonts w:ascii="Times New Roman" w:hAnsi="Times New Roman" w:cs="Times New Roman"/>
        </w:rPr>
      </w:pPr>
    </w:p>
    <w:p w:rsidR="00FE3098" w:rsidRDefault="00AC5DD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 ____________ _________________________</w:t>
      </w:r>
    </w:p>
    <w:p w:rsidR="00FE3098" w:rsidRDefault="00AC5DDB">
      <w:pPr>
        <w:pStyle w:val="ConsPlusNonforma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(должность лица, принявшего решение)              (подпись)                  (расшифровка подписи)</w:t>
      </w:r>
    </w:p>
    <w:p w:rsidR="00FE3098" w:rsidRDefault="00FE3098">
      <w:pPr>
        <w:pStyle w:val="ConsPlusNonformat"/>
        <w:jc w:val="both"/>
        <w:rPr>
          <w:rFonts w:ascii="Times New Roman" w:hAnsi="Times New Roman" w:cs="Times New Roman"/>
        </w:rPr>
      </w:pPr>
    </w:p>
    <w:p w:rsidR="00FE3098" w:rsidRDefault="00AC5DD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М.П.</w:t>
      </w:r>
    </w:p>
    <w:p w:rsidR="00FE3098" w:rsidRDefault="00FE3098">
      <w:pPr>
        <w:pStyle w:val="ConsPlusNonformat"/>
        <w:jc w:val="both"/>
        <w:rPr>
          <w:rFonts w:ascii="Times New Roman" w:hAnsi="Times New Roman" w:cs="Times New Roman"/>
        </w:rPr>
      </w:pPr>
    </w:p>
    <w:p w:rsidR="00FE3098" w:rsidRDefault="00AC5DD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Решение о внесении изменений в разрешение на ввод объекта в эксплуатацию получил</w:t>
      </w:r>
    </w:p>
    <w:p w:rsidR="00FE3098" w:rsidRDefault="00FE3098">
      <w:pPr>
        <w:pStyle w:val="ConsPlusNonformat"/>
        <w:jc w:val="both"/>
        <w:rPr>
          <w:rFonts w:ascii="Times New Roman" w:hAnsi="Times New Roman" w:cs="Times New Roman"/>
        </w:rPr>
      </w:pPr>
    </w:p>
    <w:p w:rsidR="00FE3098" w:rsidRDefault="00AC5DD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"___" ________ 20___ года</w:t>
      </w:r>
    </w:p>
    <w:p w:rsidR="00FE3098" w:rsidRDefault="00FE3098">
      <w:pPr>
        <w:pStyle w:val="ConsPlusNonformat"/>
        <w:jc w:val="both"/>
        <w:rPr>
          <w:rFonts w:ascii="Times New Roman" w:hAnsi="Times New Roman" w:cs="Times New Roman"/>
        </w:rPr>
      </w:pPr>
    </w:p>
    <w:p w:rsidR="00FE3098" w:rsidRDefault="00AC5DD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   _____________   _________________________</w:t>
      </w:r>
    </w:p>
    <w:p w:rsidR="00FE3098" w:rsidRDefault="00AC5DDB">
      <w:pPr>
        <w:pStyle w:val="ConsPlusNonforma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(должность)                                       (подпись)                         (расшифровка подписи)</w:t>
      </w:r>
    </w:p>
    <w:p w:rsidR="00FE3098" w:rsidRDefault="00FE3098">
      <w:pPr>
        <w:pStyle w:val="ConsPlusNonformat"/>
        <w:jc w:val="both"/>
        <w:rPr>
          <w:rFonts w:ascii="Times New Roman" w:hAnsi="Times New Roman" w:cs="Times New Roman"/>
        </w:rPr>
      </w:pPr>
    </w:p>
    <w:p w:rsidR="00FE3098" w:rsidRDefault="00AC5DDB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действующий</w:t>
      </w:r>
      <w:proofErr w:type="gramEnd"/>
      <w:r>
        <w:rPr>
          <w:rFonts w:ascii="Times New Roman" w:hAnsi="Times New Roman" w:cs="Times New Roman"/>
        </w:rPr>
        <w:t xml:space="preserve"> на основании доверенности от "___" ________ 20___ года № ______</w:t>
      </w:r>
    </w:p>
    <w:p w:rsidR="00FE3098" w:rsidRDefault="00AC5DDB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16"/>
          <w:szCs w:val="16"/>
        </w:rPr>
        <w:t>(заполняется  в  случае  получения  решения  представителем,  не являющимся</w:t>
      </w:r>
      <w:proofErr w:type="gramEnd"/>
    </w:p>
    <w:p w:rsidR="00FE3098" w:rsidRDefault="00AC5DDB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законным представителем юридического лица)</w:t>
      </w:r>
    </w:p>
    <w:p w:rsidR="00FE3098" w:rsidRDefault="00FE3098">
      <w:pPr>
        <w:pStyle w:val="ConsPlusNonformat"/>
        <w:jc w:val="both"/>
        <w:rPr>
          <w:rFonts w:ascii="Times New Roman" w:hAnsi="Times New Roman" w:cs="Times New Roman"/>
        </w:rPr>
      </w:pPr>
    </w:p>
    <w:p w:rsidR="00FE3098" w:rsidRDefault="00AC5DD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                   _________________________</w:t>
      </w:r>
    </w:p>
    <w:p w:rsidR="00FE3098" w:rsidRDefault="00AC5DDB">
      <w:pPr>
        <w:pStyle w:val="ConsPlusNonforma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(подпись)                                                                (расшифровка подписи)</w:t>
      </w:r>
    </w:p>
    <w:p w:rsidR="00FE3098" w:rsidRDefault="00AC5DDB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FE3098" w:rsidRDefault="00AC5DDB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  <w:lang w:bidi="ru-RU"/>
        </w:rPr>
      </w:pPr>
      <w:r>
        <w:br w:type="page" w:clear="all"/>
      </w:r>
      <w:r>
        <w:rPr>
          <w:rFonts w:ascii="Times New Roman" w:hAnsi="Times New Roman" w:cs="Times New Roman"/>
          <w:b/>
          <w:sz w:val="20"/>
          <w:szCs w:val="20"/>
          <w:lang w:bidi="ru-RU"/>
        </w:rPr>
        <w:lastRenderedPageBreak/>
        <w:t>Образец № 6</w:t>
      </w:r>
    </w:p>
    <w:p w:rsidR="00FE3098" w:rsidRDefault="00FE3098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  <w:lang w:bidi="ru-RU"/>
        </w:rPr>
      </w:pPr>
    </w:p>
    <w:p w:rsidR="00FE3098" w:rsidRDefault="00FE3098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  <w:lang w:bidi="ru-RU"/>
        </w:rPr>
      </w:pPr>
    </w:p>
    <w:p w:rsidR="00FE3098" w:rsidRDefault="00AC5DDB">
      <w:pPr>
        <w:pStyle w:val="ConsPlusNormal"/>
        <w:jc w:val="center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РЕШЕНИЕ</w:t>
      </w:r>
    </w:p>
    <w:p w:rsidR="00FE3098" w:rsidRDefault="00AC5DDB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об отказе во внесении изменений в разрешение на ввод объекта в эксплуатацию</w:t>
      </w:r>
      <w:proofErr w:type="gramEnd"/>
    </w:p>
    <w:p w:rsidR="00FE3098" w:rsidRDefault="00FE3098">
      <w:pPr>
        <w:pStyle w:val="ConsPlusNonformat"/>
        <w:jc w:val="center"/>
        <w:rPr>
          <w:rFonts w:ascii="Times New Roman" w:hAnsi="Times New Roman" w:cs="Times New Roman"/>
        </w:rPr>
      </w:pPr>
    </w:p>
    <w:p w:rsidR="00FE3098" w:rsidRDefault="00AC5DDB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"___" ________ 20___ года</w:t>
      </w:r>
    </w:p>
    <w:p w:rsidR="00FE3098" w:rsidRDefault="00FE3098">
      <w:pPr>
        <w:pStyle w:val="ConsPlusNonformat"/>
        <w:jc w:val="both"/>
        <w:rPr>
          <w:rFonts w:ascii="Times New Roman" w:hAnsi="Times New Roman" w:cs="Times New Roman"/>
        </w:rPr>
      </w:pPr>
    </w:p>
    <w:p w:rsidR="00FE3098" w:rsidRDefault="00AC5DD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   Администрации МО ______________</w:t>
      </w:r>
    </w:p>
    <w:p w:rsidR="00FE3098" w:rsidRDefault="00AC5DDB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(должность)</w:t>
      </w:r>
    </w:p>
    <w:p w:rsidR="00FE3098" w:rsidRDefault="00AC5DD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____________________________________________________________________________________________________,</w:t>
      </w:r>
    </w:p>
    <w:p w:rsidR="00FE3098" w:rsidRDefault="00AC5DDB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(фамилия, инициалы)</w:t>
      </w:r>
    </w:p>
    <w:p w:rsidR="00FE3098" w:rsidRDefault="00AC5DD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рассмотрев заявление __________________________________________________________________________________</w:t>
      </w:r>
    </w:p>
    <w:p w:rsidR="00FE3098" w:rsidRDefault="00AC5DDB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</w:t>
      </w:r>
      <w:proofErr w:type="gramStart"/>
      <w:r>
        <w:rPr>
          <w:rFonts w:ascii="Times New Roman" w:hAnsi="Times New Roman" w:cs="Times New Roman"/>
          <w:sz w:val="16"/>
          <w:szCs w:val="16"/>
        </w:rPr>
        <w:t>(наименование юридического лица, фамилия, инициалы физического лица,</w:t>
      </w:r>
      <w:proofErr w:type="gramEnd"/>
    </w:p>
    <w:p w:rsidR="00FE3098" w:rsidRDefault="00AC5DD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</w:t>
      </w:r>
    </w:p>
    <w:p w:rsidR="00FE3098" w:rsidRDefault="00AC5DDB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обратившегося за внесением изменений в разрешение на ввод объекта в эксплуатацию)</w:t>
      </w:r>
    </w:p>
    <w:p w:rsidR="00FE3098" w:rsidRDefault="00FE3098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FE3098" w:rsidRDefault="00AC5DD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внесении изменений в разрешение на ввод в эксплуатацию объекта капитального строительства</w:t>
      </w:r>
    </w:p>
    <w:p w:rsidR="00FE3098" w:rsidRDefault="00AC5DD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</w:t>
      </w:r>
    </w:p>
    <w:p w:rsidR="00FE3098" w:rsidRDefault="00AC5DDB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(наименование объекта капитального строительства)</w:t>
      </w:r>
    </w:p>
    <w:p w:rsidR="00FE3098" w:rsidRDefault="00AC5DDB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расположенного</w:t>
      </w:r>
      <w:proofErr w:type="gramEnd"/>
      <w:r>
        <w:rPr>
          <w:rFonts w:ascii="Times New Roman" w:hAnsi="Times New Roman" w:cs="Times New Roman"/>
        </w:rPr>
        <w:t xml:space="preserve"> по адресу: _____________________________________________________________________________</w:t>
      </w:r>
    </w:p>
    <w:p w:rsidR="00FE3098" w:rsidRDefault="00AC5DDB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(место нахождения объекта капитального строительства)</w:t>
      </w:r>
    </w:p>
    <w:p w:rsidR="00FE3098" w:rsidRDefault="00FE3098">
      <w:pPr>
        <w:pStyle w:val="ConsPlusNonformat"/>
        <w:jc w:val="both"/>
        <w:rPr>
          <w:rFonts w:ascii="Times New Roman" w:hAnsi="Times New Roman" w:cs="Times New Roman"/>
        </w:rPr>
      </w:pPr>
    </w:p>
    <w:p w:rsidR="00FE3098" w:rsidRDefault="00AC5DD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(входящий № ____ от "___" ________ 20___ года),</w:t>
      </w:r>
    </w:p>
    <w:p w:rsidR="00FE3098" w:rsidRDefault="00FE3098">
      <w:pPr>
        <w:pStyle w:val="ConsPlusNonformat"/>
        <w:jc w:val="both"/>
        <w:rPr>
          <w:rFonts w:ascii="Times New Roman" w:hAnsi="Times New Roman" w:cs="Times New Roman"/>
        </w:rPr>
      </w:pPr>
    </w:p>
    <w:p w:rsidR="00FE3098" w:rsidRDefault="00AC5DD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руководствуясь частью 5.3 статьи 55 Градостроительного кодекса Российской Федерации,</w:t>
      </w:r>
    </w:p>
    <w:p w:rsidR="00FE3098" w:rsidRDefault="00FE3098">
      <w:pPr>
        <w:pStyle w:val="ConsPlusNonformat"/>
        <w:jc w:val="both"/>
        <w:rPr>
          <w:rFonts w:ascii="Times New Roman" w:hAnsi="Times New Roman" w:cs="Times New Roman"/>
        </w:rPr>
      </w:pPr>
    </w:p>
    <w:p w:rsidR="00FE3098" w:rsidRDefault="00AC5DDB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РЕШИЛ:</w:t>
      </w:r>
    </w:p>
    <w:p w:rsidR="00FE3098" w:rsidRDefault="00FE3098">
      <w:pPr>
        <w:pStyle w:val="ConsPlusNonformat"/>
        <w:jc w:val="both"/>
        <w:rPr>
          <w:rFonts w:ascii="Times New Roman" w:hAnsi="Times New Roman" w:cs="Times New Roman"/>
        </w:rPr>
      </w:pPr>
    </w:p>
    <w:p w:rsidR="00FE3098" w:rsidRDefault="00AC5DDB">
      <w:pPr>
        <w:pStyle w:val="ConsPlusNonforma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Отказать во внесении изменений в разрешение на ввод в эксплуатацию ________________________________</w:t>
      </w:r>
    </w:p>
    <w:p w:rsidR="00FE3098" w:rsidRDefault="00AC5DDB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(дата и номер разрешения на ввод в эксплуатацию </w:t>
      </w:r>
      <w:proofErr w:type="gramEnd"/>
    </w:p>
    <w:p w:rsidR="00FE3098" w:rsidRDefault="00AC5DDB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объекта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капитального строительства)</w:t>
      </w:r>
    </w:p>
    <w:p w:rsidR="00FE3098" w:rsidRDefault="00FE3098">
      <w:pPr>
        <w:pStyle w:val="ConsPlusNonformat"/>
        <w:jc w:val="both"/>
        <w:rPr>
          <w:rFonts w:ascii="Times New Roman" w:hAnsi="Times New Roman" w:cs="Times New Roman"/>
        </w:rPr>
      </w:pPr>
    </w:p>
    <w:p w:rsidR="00FE3098" w:rsidRDefault="00AC5DD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построенного / реконструированного объекта капитального строительства / линейного объекта / </w:t>
      </w:r>
      <w:proofErr w:type="gramStart"/>
      <w:r>
        <w:rPr>
          <w:rFonts w:ascii="Times New Roman" w:hAnsi="Times New Roman" w:cs="Times New Roman"/>
        </w:rPr>
        <w:t>объекта</w:t>
      </w:r>
      <w:proofErr w:type="gramEnd"/>
      <w:r>
        <w:rPr>
          <w:rFonts w:ascii="Times New Roman" w:hAnsi="Times New Roman" w:cs="Times New Roman"/>
        </w:rPr>
        <w:t xml:space="preserve">  капитального  строительства,  входящего в состав линейного объекта (ненужное зачеркнуть)</w:t>
      </w:r>
    </w:p>
    <w:p w:rsidR="00FE3098" w:rsidRDefault="00AC5DD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</w:t>
      </w:r>
    </w:p>
    <w:p w:rsidR="00FE3098" w:rsidRDefault="00AC5DDB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16"/>
          <w:szCs w:val="16"/>
        </w:rPr>
        <w:t xml:space="preserve">(наименование объекта (этапа) капитального строительства, реконструкции </w:t>
      </w:r>
      <w:proofErr w:type="gramEnd"/>
    </w:p>
    <w:p w:rsidR="00FE3098" w:rsidRDefault="00AC5DD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___________________________________________________________________________________________________,</w:t>
      </w:r>
    </w:p>
    <w:p w:rsidR="00FE3098" w:rsidRDefault="00AC5DDB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в соответствии с проектной документацией, кадастровый номер объекта)</w:t>
      </w:r>
    </w:p>
    <w:p w:rsidR="00FE3098" w:rsidRDefault="00FE3098">
      <w:pPr>
        <w:pStyle w:val="ConsPlusNonformat"/>
        <w:jc w:val="both"/>
        <w:rPr>
          <w:rFonts w:ascii="Times New Roman" w:hAnsi="Times New Roman" w:cs="Times New Roman"/>
        </w:rPr>
      </w:pPr>
    </w:p>
    <w:p w:rsidR="00FE3098" w:rsidRDefault="00AC5DDB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расположенного</w:t>
      </w:r>
      <w:proofErr w:type="gramEnd"/>
      <w:r>
        <w:rPr>
          <w:rFonts w:ascii="Times New Roman" w:hAnsi="Times New Roman" w:cs="Times New Roman"/>
        </w:rPr>
        <w:t xml:space="preserve"> по адресу: ____________________________________________________________________________</w:t>
      </w:r>
    </w:p>
    <w:p w:rsidR="00FE3098" w:rsidRDefault="00AC5DD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</w:t>
      </w:r>
      <w:proofErr w:type="gramStart"/>
      <w:r>
        <w:rPr>
          <w:rFonts w:ascii="Times New Roman" w:hAnsi="Times New Roman" w:cs="Times New Roman"/>
          <w:sz w:val="16"/>
          <w:szCs w:val="16"/>
        </w:rPr>
        <w:t>(адрес объекта капитального строительства в соответствии с государственным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адресным</w:t>
      </w:r>
      <w:proofErr w:type="gramEnd"/>
    </w:p>
    <w:p w:rsidR="00FE3098" w:rsidRDefault="00AC5DD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____________________________________________________________________________________________________,</w:t>
      </w:r>
    </w:p>
    <w:p w:rsidR="00FE3098" w:rsidRDefault="00AC5DDB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реестром с указанием реквизитов документов о присвоении, об изменении адреса)</w:t>
      </w:r>
    </w:p>
    <w:p w:rsidR="00FE3098" w:rsidRDefault="00FE3098">
      <w:pPr>
        <w:pStyle w:val="ConsPlusNonformat"/>
        <w:jc w:val="both"/>
        <w:rPr>
          <w:rFonts w:ascii="Times New Roman" w:hAnsi="Times New Roman" w:cs="Times New Roman"/>
        </w:rPr>
      </w:pPr>
    </w:p>
    <w:p w:rsidR="00FE3098" w:rsidRDefault="00AC5DD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земельном участке (земельных участках) с кадастровым номером: __________________________________________</w:t>
      </w:r>
    </w:p>
    <w:p w:rsidR="00FE3098" w:rsidRDefault="00FE3098">
      <w:pPr>
        <w:pStyle w:val="ConsPlusNonformat"/>
        <w:jc w:val="both"/>
        <w:rPr>
          <w:rFonts w:ascii="Times New Roman" w:hAnsi="Times New Roman" w:cs="Times New Roman"/>
        </w:rPr>
      </w:pPr>
    </w:p>
    <w:p w:rsidR="00FE3098" w:rsidRDefault="00AC5DD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строительный адрес: __________________________________________________________________________________.</w:t>
      </w:r>
    </w:p>
    <w:p w:rsidR="00FE3098" w:rsidRDefault="00AC5DDB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</w:t>
      </w:r>
      <w:proofErr w:type="gramStart"/>
      <w:r>
        <w:rPr>
          <w:rFonts w:ascii="Times New Roman" w:hAnsi="Times New Roman" w:cs="Times New Roman"/>
          <w:sz w:val="16"/>
          <w:szCs w:val="16"/>
        </w:rPr>
        <w:t>(указывается только в отношении объектов капитального строительства, разрешение на</w:t>
      </w:r>
      <w:proofErr w:type="gramEnd"/>
    </w:p>
    <w:p w:rsidR="00FE3098" w:rsidRDefault="00AC5DD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</w:t>
      </w:r>
    </w:p>
    <w:p w:rsidR="00FE3098" w:rsidRDefault="00AC5DDB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16"/>
          <w:szCs w:val="16"/>
        </w:rPr>
        <w:t>строительство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которых выдано до вступления в силу постановления Правительства Российской Федерации</w:t>
      </w:r>
    </w:p>
    <w:p w:rsidR="00FE3098" w:rsidRDefault="00AC5DD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</w:t>
      </w:r>
      <w:r>
        <w:rPr>
          <w:rFonts w:ascii="Times New Roman" w:hAnsi="Times New Roman" w:cs="Times New Roman"/>
        </w:rPr>
        <w:lastRenderedPageBreak/>
        <w:t>__________,</w:t>
      </w:r>
    </w:p>
    <w:p w:rsidR="00FE3098" w:rsidRDefault="00AC5DDB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от 19.11.2014 N 1221"Об утверждении Правил присвоения, изменения и аннулирования адресов")</w:t>
      </w:r>
    </w:p>
    <w:p w:rsidR="00FE3098" w:rsidRDefault="00FE3098">
      <w:pPr>
        <w:pStyle w:val="ConsPlusNonformat"/>
        <w:jc w:val="both"/>
        <w:rPr>
          <w:rFonts w:ascii="Times New Roman" w:hAnsi="Times New Roman" w:cs="Times New Roman"/>
        </w:rPr>
      </w:pPr>
    </w:p>
    <w:p w:rsidR="00FE3098" w:rsidRDefault="00AC5DD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следующим основаниям:</w:t>
      </w:r>
    </w:p>
    <w:p w:rsidR="00FE3098" w:rsidRDefault="00AC5DD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</w:t>
      </w:r>
    </w:p>
    <w:p w:rsidR="00FE3098" w:rsidRDefault="00AC5DDB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(указываются основания в соответствии с частью 6 статьи 55 Градостроительного кодекса Российской Федерации)</w:t>
      </w:r>
    </w:p>
    <w:p w:rsidR="00FE3098" w:rsidRDefault="00FE3098">
      <w:pPr>
        <w:pStyle w:val="ConsPlusNonformat"/>
        <w:jc w:val="both"/>
        <w:rPr>
          <w:rFonts w:ascii="Times New Roman" w:hAnsi="Times New Roman" w:cs="Times New Roman"/>
        </w:rPr>
      </w:pPr>
    </w:p>
    <w:p w:rsidR="00FE3098" w:rsidRDefault="00AC5DD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Разъяснить ________________________________________________________________________________________</w:t>
      </w:r>
    </w:p>
    <w:p w:rsidR="00FE3098" w:rsidRDefault="00AC5DDB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(наименование юридического лица, фамилия, имя, отчество  физического лица)</w:t>
      </w:r>
    </w:p>
    <w:p w:rsidR="00FE3098" w:rsidRDefault="00FE3098">
      <w:pPr>
        <w:pStyle w:val="ConsPlusNonformat"/>
        <w:jc w:val="both"/>
        <w:rPr>
          <w:rFonts w:ascii="Times New Roman" w:hAnsi="Times New Roman" w:cs="Times New Roman"/>
        </w:rPr>
      </w:pPr>
    </w:p>
    <w:p w:rsidR="00FE3098" w:rsidRDefault="00AC5DD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что настоящий отказ во внесении изменений в разрешение на ввод объекта в эксплуатацию не препятствует повторному обращению за внесением изменений в разрешение на ввод объекта в эксплуатацию после устранения указанных нарушений.</w:t>
      </w:r>
    </w:p>
    <w:p w:rsidR="00FE3098" w:rsidRDefault="00FE3098">
      <w:pPr>
        <w:pStyle w:val="ConsPlusNonformat"/>
        <w:jc w:val="both"/>
        <w:rPr>
          <w:rFonts w:ascii="Times New Roman" w:hAnsi="Times New Roman" w:cs="Times New Roman"/>
        </w:rPr>
      </w:pPr>
    </w:p>
    <w:p w:rsidR="00FE3098" w:rsidRDefault="00AC5DD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 ____________ _________________________</w:t>
      </w:r>
    </w:p>
    <w:p w:rsidR="00FE3098" w:rsidRDefault="00AC5DDB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(должность лица, принявшего решение)              (подпись)                  (расшифровка подписи)</w:t>
      </w:r>
    </w:p>
    <w:p w:rsidR="00FE3098" w:rsidRDefault="00FE3098">
      <w:pPr>
        <w:pStyle w:val="ConsPlusNonformat"/>
        <w:jc w:val="both"/>
        <w:rPr>
          <w:rFonts w:ascii="Times New Roman" w:hAnsi="Times New Roman" w:cs="Times New Roman"/>
        </w:rPr>
      </w:pPr>
    </w:p>
    <w:p w:rsidR="00FE3098" w:rsidRDefault="00AC5DD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М.П.</w:t>
      </w:r>
    </w:p>
    <w:p w:rsidR="00FE3098" w:rsidRDefault="00FE3098">
      <w:pPr>
        <w:pStyle w:val="ConsPlusNonformat"/>
        <w:jc w:val="both"/>
        <w:rPr>
          <w:rFonts w:ascii="Times New Roman" w:hAnsi="Times New Roman" w:cs="Times New Roman"/>
        </w:rPr>
      </w:pPr>
    </w:p>
    <w:p w:rsidR="00FE3098" w:rsidRDefault="00AC5DD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Решение </w:t>
      </w:r>
      <w:proofErr w:type="gramStart"/>
      <w:r>
        <w:rPr>
          <w:rFonts w:ascii="Times New Roman" w:hAnsi="Times New Roman" w:cs="Times New Roman"/>
        </w:rPr>
        <w:t>об отказе во внесении изменений в разрешение на ввод объекта в эксплуатацию</w:t>
      </w:r>
      <w:proofErr w:type="gramEnd"/>
      <w:r>
        <w:rPr>
          <w:rFonts w:ascii="Times New Roman" w:hAnsi="Times New Roman" w:cs="Times New Roman"/>
        </w:rPr>
        <w:t xml:space="preserve"> получил</w:t>
      </w:r>
    </w:p>
    <w:p w:rsidR="00FE3098" w:rsidRDefault="00FE3098">
      <w:pPr>
        <w:pStyle w:val="ConsPlusNonformat"/>
        <w:jc w:val="both"/>
        <w:rPr>
          <w:rFonts w:ascii="Times New Roman" w:hAnsi="Times New Roman" w:cs="Times New Roman"/>
        </w:rPr>
      </w:pPr>
    </w:p>
    <w:p w:rsidR="00FE3098" w:rsidRDefault="00AC5DD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"___" ________ 20___ года</w:t>
      </w:r>
    </w:p>
    <w:p w:rsidR="00FE3098" w:rsidRDefault="00FE3098">
      <w:pPr>
        <w:pStyle w:val="ConsPlusNonformat"/>
        <w:jc w:val="both"/>
        <w:rPr>
          <w:rFonts w:ascii="Times New Roman" w:hAnsi="Times New Roman" w:cs="Times New Roman"/>
        </w:rPr>
      </w:pPr>
    </w:p>
    <w:p w:rsidR="00FE3098" w:rsidRDefault="00AC5DD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   _____________   _________________________</w:t>
      </w:r>
    </w:p>
    <w:p w:rsidR="00FE3098" w:rsidRDefault="00AC5DDB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(должность)                                       (подпись)                         (расшифровка подписи)</w:t>
      </w:r>
    </w:p>
    <w:p w:rsidR="00FE3098" w:rsidRDefault="00FE3098">
      <w:pPr>
        <w:pStyle w:val="ConsPlusNonformat"/>
        <w:jc w:val="both"/>
        <w:rPr>
          <w:rFonts w:ascii="Times New Roman" w:hAnsi="Times New Roman" w:cs="Times New Roman"/>
        </w:rPr>
      </w:pPr>
    </w:p>
    <w:p w:rsidR="00FE3098" w:rsidRDefault="00AC5DDB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действующий</w:t>
      </w:r>
      <w:proofErr w:type="gramEnd"/>
      <w:r>
        <w:rPr>
          <w:rFonts w:ascii="Times New Roman" w:hAnsi="Times New Roman" w:cs="Times New Roman"/>
        </w:rPr>
        <w:t xml:space="preserve"> на основании доверенности от "___" ________ 20___ года № ______</w:t>
      </w:r>
    </w:p>
    <w:p w:rsidR="00FE3098" w:rsidRDefault="00AC5DDB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16"/>
          <w:szCs w:val="16"/>
        </w:rPr>
        <w:t>(заполняется  в  случае  получения  решения  представителем,  не являющимся</w:t>
      </w:r>
      <w:proofErr w:type="gramEnd"/>
    </w:p>
    <w:p w:rsidR="00FE3098" w:rsidRDefault="00AC5DDB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законным представителем юридического лица)</w:t>
      </w:r>
    </w:p>
    <w:p w:rsidR="00FE3098" w:rsidRDefault="00FE3098">
      <w:pPr>
        <w:pStyle w:val="ConsPlusNonformat"/>
        <w:jc w:val="both"/>
        <w:rPr>
          <w:rFonts w:ascii="Times New Roman" w:hAnsi="Times New Roman" w:cs="Times New Roman"/>
        </w:rPr>
      </w:pPr>
    </w:p>
    <w:p w:rsidR="00FE3098" w:rsidRDefault="00AC5DD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                   _________________________</w:t>
      </w:r>
    </w:p>
    <w:p w:rsidR="00FE3098" w:rsidRDefault="00AC5DDB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(подпись)                                                                (расшифровка подписи)</w:t>
      </w:r>
    </w:p>
    <w:p w:rsidR="00FE3098" w:rsidRDefault="00FE3098">
      <w:pPr>
        <w:pStyle w:val="ConsPlusNormal"/>
        <w:jc w:val="right"/>
        <w:outlineLvl w:val="1"/>
        <w:rPr>
          <w:rFonts w:ascii="Times New Roman" w:hAnsi="Times New Roman"/>
          <w:sz w:val="18"/>
          <w:szCs w:val="18"/>
        </w:rPr>
        <w:sectPr w:rsidR="00FE3098" w:rsidSect="00AC5DDB">
          <w:headerReference w:type="default" r:id="rId14"/>
          <w:pgSz w:w="11906" w:h="16838"/>
          <w:pgMar w:top="1134" w:right="1276" w:bottom="1134" w:left="1559" w:header="720" w:footer="720" w:gutter="0"/>
          <w:pgNumType w:start="1"/>
          <w:cols w:space="720"/>
          <w:titlePg/>
          <w:docGrid w:linePitch="360"/>
        </w:sectPr>
      </w:pPr>
    </w:p>
    <w:p w:rsidR="00FE3098" w:rsidRDefault="00AC5DDB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  <w:lang w:bidi="ru-RU"/>
        </w:rPr>
      </w:pPr>
      <w:r>
        <w:rPr>
          <w:rFonts w:ascii="Times New Roman" w:hAnsi="Times New Roman" w:cs="Times New Roman"/>
          <w:b/>
          <w:sz w:val="20"/>
          <w:szCs w:val="20"/>
          <w:lang w:bidi="ru-RU"/>
        </w:rPr>
        <w:lastRenderedPageBreak/>
        <w:t>Образец № 7</w:t>
      </w:r>
    </w:p>
    <w:p w:rsidR="00FE3098" w:rsidRDefault="00FE3098">
      <w:pPr>
        <w:pStyle w:val="ConsPlusNormal"/>
        <w:jc w:val="center"/>
        <w:rPr>
          <w:rFonts w:ascii="Times New Roman" w:hAnsi="Times New Roman"/>
        </w:rPr>
      </w:pPr>
    </w:p>
    <w:p w:rsidR="00FE3098" w:rsidRDefault="00FE3098">
      <w:pPr>
        <w:pStyle w:val="ConsPlusNormal"/>
        <w:jc w:val="center"/>
        <w:rPr>
          <w:rFonts w:ascii="Times New Roman" w:hAnsi="Times New Roman"/>
        </w:rPr>
      </w:pPr>
    </w:p>
    <w:p w:rsidR="00FE3098" w:rsidRDefault="00AC5DDB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РЕШЕНИЕ</w:t>
      </w:r>
    </w:p>
    <w:p w:rsidR="00FE3098" w:rsidRDefault="00AC5DDB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 отказе в приеме документов, необходимых для предоставления муниципальной услуги</w:t>
      </w:r>
    </w:p>
    <w:p w:rsidR="00FE3098" w:rsidRDefault="00FE3098">
      <w:pPr>
        <w:pStyle w:val="ConsPlusNonformat"/>
        <w:jc w:val="center"/>
        <w:rPr>
          <w:rFonts w:ascii="Times New Roman" w:hAnsi="Times New Roman" w:cs="Times New Roman"/>
        </w:rPr>
      </w:pPr>
    </w:p>
    <w:p w:rsidR="00FE3098" w:rsidRDefault="00AC5DDB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"___" ________ 20___ года</w:t>
      </w:r>
    </w:p>
    <w:p w:rsidR="00FE3098" w:rsidRDefault="00FE3098">
      <w:pPr>
        <w:pStyle w:val="ConsPlusNonformat"/>
        <w:jc w:val="both"/>
        <w:rPr>
          <w:rFonts w:ascii="Times New Roman" w:hAnsi="Times New Roman" w:cs="Times New Roman"/>
        </w:rPr>
      </w:pPr>
    </w:p>
    <w:p w:rsidR="00FE3098" w:rsidRDefault="00AC5DD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   Администрации МО ______________</w:t>
      </w:r>
    </w:p>
    <w:p w:rsidR="00FE3098" w:rsidRDefault="00AC5DDB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(должность)</w:t>
      </w:r>
    </w:p>
    <w:p w:rsidR="00FE3098" w:rsidRDefault="00AC5DD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_____________________________________________________________________________________________________,</w:t>
      </w:r>
    </w:p>
    <w:p w:rsidR="00FE3098" w:rsidRDefault="00AC5DDB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(фамилия, инициалы)</w:t>
      </w:r>
    </w:p>
    <w:p w:rsidR="00FE3098" w:rsidRDefault="00AC5DD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рассмотрев заявление _________________________________________________________________________________</w:t>
      </w:r>
    </w:p>
    <w:p w:rsidR="00FE3098" w:rsidRDefault="00AC5DDB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</w:t>
      </w:r>
      <w:proofErr w:type="gramStart"/>
      <w:r>
        <w:rPr>
          <w:rFonts w:ascii="Times New Roman" w:hAnsi="Times New Roman" w:cs="Times New Roman"/>
          <w:sz w:val="16"/>
          <w:szCs w:val="16"/>
        </w:rPr>
        <w:t>(наименование юридического лица, фамилия, инициалы физического лица,</w:t>
      </w:r>
      <w:proofErr w:type="gramEnd"/>
    </w:p>
    <w:p w:rsidR="00FE3098" w:rsidRDefault="00AC5DD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</w:t>
      </w:r>
    </w:p>
    <w:p w:rsidR="00FE3098" w:rsidRDefault="00AC5DDB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обратившегося за внесением изменений в разрешение на ввод объекта в эксплуатацию)</w:t>
      </w:r>
    </w:p>
    <w:p w:rsidR="00FE3098" w:rsidRDefault="00FE3098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FE3098" w:rsidRDefault="00AC5DDB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о выдаче разрешения на ввод в эксплуатацию / о внесении изменений в разрешение</w:t>
      </w:r>
      <w:proofErr w:type="gramEnd"/>
      <w:r>
        <w:rPr>
          <w:rFonts w:ascii="Times New Roman" w:hAnsi="Times New Roman" w:cs="Times New Roman"/>
        </w:rPr>
        <w:t xml:space="preserve"> на ввод в эксплуатацию (ненужное зачеркнуть) объекта капитального строительства</w:t>
      </w:r>
    </w:p>
    <w:p w:rsidR="00FE3098" w:rsidRDefault="00AC5DD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</w:t>
      </w:r>
    </w:p>
    <w:p w:rsidR="00FE3098" w:rsidRDefault="00AC5DDB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(наименование объекта капитального строительства)</w:t>
      </w:r>
    </w:p>
    <w:p w:rsidR="00FE3098" w:rsidRDefault="00AC5DDB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расположенного</w:t>
      </w:r>
      <w:proofErr w:type="gramEnd"/>
      <w:r>
        <w:rPr>
          <w:rFonts w:ascii="Times New Roman" w:hAnsi="Times New Roman" w:cs="Times New Roman"/>
        </w:rPr>
        <w:t xml:space="preserve"> по адресу: ____________________________________________________________________________</w:t>
      </w:r>
    </w:p>
    <w:p w:rsidR="00FE3098" w:rsidRDefault="00AC5DDB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(место нахождения объекта капитального строительства)</w:t>
      </w:r>
    </w:p>
    <w:p w:rsidR="00FE3098" w:rsidRDefault="00FE3098">
      <w:pPr>
        <w:pStyle w:val="ConsPlusNonformat"/>
        <w:jc w:val="both"/>
        <w:rPr>
          <w:rFonts w:ascii="Times New Roman" w:hAnsi="Times New Roman" w:cs="Times New Roman"/>
        </w:rPr>
      </w:pPr>
    </w:p>
    <w:p w:rsidR="00FE3098" w:rsidRDefault="00AC5DD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(входящий № ____ от "___" ________ 20___ года),</w:t>
      </w:r>
    </w:p>
    <w:p w:rsidR="00FE3098" w:rsidRDefault="00FE3098">
      <w:pPr>
        <w:pStyle w:val="ConsPlusNonformat"/>
        <w:jc w:val="both"/>
        <w:rPr>
          <w:rFonts w:ascii="Times New Roman" w:hAnsi="Times New Roman" w:cs="Times New Roman"/>
        </w:rPr>
      </w:pPr>
    </w:p>
    <w:p w:rsidR="00FE3098" w:rsidRDefault="00AC5DDB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руководствуясь пунктом ___ Таблицы 3 Административного регламента предоставления Администрацией МО ______ муниципальной услуги по выдаче разрешения на ввод объекта в эксплуатацию, внесению изменений в разрешение на ввод объекта в эксплуатацию, утвержденного ________ Администрации МО</w:t>
      </w:r>
    </w:p>
    <w:p w:rsidR="00FE3098" w:rsidRDefault="00FE3098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p w:rsidR="00FE3098" w:rsidRDefault="00AC5DDB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РЕШИЛ:</w:t>
      </w:r>
    </w:p>
    <w:p w:rsidR="00FE3098" w:rsidRDefault="00FE3098">
      <w:pPr>
        <w:pStyle w:val="ConsPlusNonformat"/>
        <w:jc w:val="both"/>
        <w:rPr>
          <w:rFonts w:ascii="Times New Roman" w:hAnsi="Times New Roman" w:cs="Times New Roman"/>
        </w:rPr>
      </w:pPr>
    </w:p>
    <w:p w:rsidR="00FE3098" w:rsidRDefault="00AC5DDB">
      <w:pPr>
        <w:pStyle w:val="ConsPlusNonformat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Отказать в приеме указанного заявления и приложенных к нему документов по следующим основаниям:</w:t>
      </w:r>
    </w:p>
    <w:p w:rsidR="00FE3098" w:rsidRDefault="00AC5DD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</w:t>
      </w:r>
    </w:p>
    <w:p w:rsidR="00FE3098" w:rsidRDefault="00AC5DDB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(указываются основания в соответствии пунктом 2.9 Административного регламента)</w:t>
      </w:r>
    </w:p>
    <w:p w:rsidR="00FE3098" w:rsidRDefault="00FE3098">
      <w:pPr>
        <w:pStyle w:val="ConsPlusNonformat"/>
        <w:jc w:val="both"/>
        <w:rPr>
          <w:rFonts w:ascii="Times New Roman" w:hAnsi="Times New Roman" w:cs="Times New Roman"/>
        </w:rPr>
      </w:pPr>
    </w:p>
    <w:p w:rsidR="00FE3098" w:rsidRDefault="00AC5DD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 ____________ _________________________</w:t>
      </w:r>
    </w:p>
    <w:p w:rsidR="00FE3098" w:rsidRDefault="00AC5DDB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(должность лица, принявшего решение)              (подпись)                  (расшифровка подписи)</w:t>
      </w:r>
    </w:p>
    <w:p w:rsidR="00FE3098" w:rsidRDefault="00FE3098">
      <w:pPr>
        <w:pStyle w:val="ConsPlusNonformat"/>
        <w:jc w:val="both"/>
        <w:rPr>
          <w:rFonts w:ascii="Times New Roman" w:hAnsi="Times New Roman" w:cs="Times New Roman"/>
        </w:rPr>
      </w:pPr>
    </w:p>
    <w:p w:rsidR="00FE3098" w:rsidRDefault="00AC5DD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М.П.</w:t>
      </w:r>
    </w:p>
    <w:p w:rsidR="00FE3098" w:rsidRDefault="00FE3098">
      <w:pPr>
        <w:pStyle w:val="ConsPlusNonformat"/>
        <w:ind w:firstLine="426"/>
        <w:jc w:val="both"/>
        <w:rPr>
          <w:rFonts w:ascii="Times New Roman" w:hAnsi="Times New Roman" w:cs="Times New Roman"/>
        </w:rPr>
      </w:pPr>
    </w:p>
    <w:p w:rsidR="00FE3098" w:rsidRDefault="00AC5DDB">
      <w:pPr>
        <w:pStyle w:val="ConsPlusNonformat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Решение об отказе в приеме документов, необходимых для предоставления муниципальной услуги, получил</w:t>
      </w:r>
    </w:p>
    <w:p w:rsidR="00FE3098" w:rsidRDefault="00FE3098">
      <w:pPr>
        <w:pStyle w:val="ConsPlusNonformat"/>
        <w:jc w:val="both"/>
        <w:rPr>
          <w:rFonts w:ascii="Times New Roman" w:hAnsi="Times New Roman" w:cs="Times New Roman"/>
        </w:rPr>
      </w:pPr>
    </w:p>
    <w:p w:rsidR="00FE3098" w:rsidRDefault="00AC5DD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"___" ________ 20___ года</w:t>
      </w:r>
    </w:p>
    <w:p w:rsidR="00FE3098" w:rsidRDefault="00FE3098">
      <w:pPr>
        <w:pStyle w:val="ConsPlusNonformat"/>
        <w:jc w:val="both"/>
        <w:rPr>
          <w:rFonts w:ascii="Times New Roman" w:hAnsi="Times New Roman" w:cs="Times New Roman"/>
        </w:rPr>
      </w:pPr>
    </w:p>
    <w:p w:rsidR="00FE3098" w:rsidRDefault="00AC5DD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   _____________   _________________________</w:t>
      </w:r>
    </w:p>
    <w:p w:rsidR="00FE3098" w:rsidRDefault="00AC5DDB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(должность)                                       (подпись)                         (расшифровка подписи)</w:t>
      </w:r>
    </w:p>
    <w:p w:rsidR="00FE3098" w:rsidRDefault="00FE3098">
      <w:pPr>
        <w:pStyle w:val="ConsPlusNonformat"/>
        <w:jc w:val="both"/>
        <w:rPr>
          <w:rFonts w:ascii="Times New Roman" w:hAnsi="Times New Roman" w:cs="Times New Roman"/>
        </w:rPr>
      </w:pPr>
    </w:p>
    <w:p w:rsidR="00FE3098" w:rsidRDefault="00AC5DDB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действующий</w:t>
      </w:r>
      <w:proofErr w:type="gramEnd"/>
      <w:r>
        <w:rPr>
          <w:rFonts w:ascii="Times New Roman" w:hAnsi="Times New Roman" w:cs="Times New Roman"/>
        </w:rPr>
        <w:t xml:space="preserve"> на основании доверенности от "___" ________ 20___ года № ______</w:t>
      </w:r>
    </w:p>
    <w:p w:rsidR="00FE3098" w:rsidRDefault="00AC5DDB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16"/>
          <w:szCs w:val="16"/>
        </w:rPr>
        <w:t>(заполняется  в  случае  получения  решения  представителем,  не являющимся</w:t>
      </w:r>
      <w:proofErr w:type="gramEnd"/>
    </w:p>
    <w:p w:rsidR="00FE3098" w:rsidRDefault="00AC5DDB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законным представителем юридического лица)</w:t>
      </w:r>
    </w:p>
    <w:p w:rsidR="00FE3098" w:rsidRDefault="00FE3098">
      <w:pPr>
        <w:pStyle w:val="ConsPlusNonformat"/>
        <w:jc w:val="both"/>
        <w:rPr>
          <w:rFonts w:ascii="Times New Roman" w:hAnsi="Times New Roman" w:cs="Times New Roman"/>
        </w:rPr>
      </w:pPr>
    </w:p>
    <w:p w:rsidR="00FE3098" w:rsidRDefault="00AC5DD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                   _________________________</w:t>
      </w:r>
    </w:p>
    <w:p w:rsidR="00FE3098" w:rsidRDefault="00AC5DD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(подпись)                                                         (расшифровка подписи)</w:t>
      </w:r>
    </w:p>
    <w:p w:rsidR="00FE3098" w:rsidRDefault="00FE309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sectPr w:rsidR="00FE3098" w:rsidSect="00AC5DDB">
      <w:headerReference w:type="default" r:id="rId15"/>
      <w:pgSz w:w="11906" w:h="16838"/>
      <w:pgMar w:top="1134" w:right="1276" w:bottom="1134" w:left="155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4EFA" w:rsidRDefault="00E24EFA">
      <w:pPr>
        <w:spacing w:after="0" w:line="240" w:lineRule="auto"/>
      </w:pPr>
      <w:r>
        <w:separator/>
      </w:r>
    </w:p>
  </w:endnote>
  <w:endnote w:type="continuationSeparator" w:id="0">
    <w:p w:rsidR="00E24EFA" w:rsidRDefault="00E24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-Roman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4EFA" w:rsidRDefault="00E24EFA">
      <w:pPr>
        <w:spacing w:after="0" w:line="240" w:lineRule="auto"/>
      </w:pPr>
      <w:r>
        <w:separator/>
      </w:r>
    </w:p>
  </w:footnote>
  <w:footnote w:type="continuationSeparator" w:id="0">
    <w:p w:rsidR="00E24EFA" w:rsidRDefault="00E24E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EFA" w:rsidRDefault="002C1702">
    <w:pPr>
      <w:pStyle w:val="Header"/>
      <w:jc w:val="center"/>
    </w:pPr>
    <w:fldSimple w:instr="PAGE   \* MERGEFORMAT">
      <w:r w:rsidR="00DF56F9">
        <w:rPr>
          <w:noProof/>
        </w:rPr>
        <w:t>15</w:t>
      </w:r>
    </w:fldSimple>
  </w:p>
  <w:p w:rsidR="00E24EFA" w:rsidRDefault="00E24EF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639710"/>
      <w:docPartObj>
        <w:docPartGallery w:val="Page Numbers (Top of Page)"/>
        <w:docPartUnique/>
      </w:docPartObj>
    </w:sdtPr>
    <w:sdtContent>
      <w:p w:rsidR="00E24EFA" w:rsidRDefault="002C1702">
        <w:pPr>
          <w:pStyle w:val="Header"/>
          <w:jc w:val="center"/>
        </w:pPr>
        <w:r>
          <w:rPr>
            <w:rFonts w:ascii="Times New Roman" w:hAnsi="Times New Roman" w:cs="Times New Roman"/>
          </w:rPr>
          <w:fldChar w:fldCharType="begin"/>
        </w:r>
        <w:r w:rsidR="00E24EFA"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DF56F9">
          <w:rPr>
            <w:rFonts w:ascii="Times New Roman" w:hAnsi="Times New Roman" w:cs="Times New Roman"/>
            <w:noProof/>
          </w:rPr>
          <w:t>16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E24EFA" w:rsidRDefault="00E24EF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A6221"/>
    <w:multiLevelType w:val="hybridMultilevel"/>
    <w:tmpl w:val="1C404076"/>
    <w:lvl w:ilvl="0" w:tplc="3F66B924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12745CF0">
      <w:start w:val="1"/>
      <w:numFmt w:val="decimal"/>
      <w:lvlText w:val=""/>
      <w:lvlJc w:val="left"/>
    </w:lvl>
    <w:lvl w:ilvl="2" w:tplc="CD002F58">
      <w:start w:val="1"/>
      <w:numFmt w:val="decimal"/>
      <w:lvlText w:val=""/>
      <w:lvlJc w:val="left"/>
    </w:lvl>
    <w:lvl w:ilvl="3" w:tplc="CE9A614E">
      <w:start w:val="1"/>
      <w:numFmt w:val="decimal"/>
      <w:lvlText w:val=""/>
      <w:lvlJc w:val="left"/>
    </w:lvl>
    <w:lvl w:ilvl="4" w:tplc="45D0AA54">
      <w:start w:val="1"/>
      <w:numFmt w:val="decimal"/>
      <w:lvlText w:val=""/>
      <w:lvlJc w:val="left"/>
    </w:lvl>
    <w:lvl w:ilvl="5" w:tplc="ED10333C">
      <w:start w:val="1"/>
      <w:numFmt w:val="decimal"/>
      <w:lvlText w:val=""/>
      <w:lvlJc w:val="left"/>
    </w:lvl>
    <w:lvl w:ilvl="6" w:tplc="CB4CB8B2">
      <w:start w:val="1"/>
      <w:numFmt w:val="decimal"/>
      <w:lvlText w:val=""/>
      <w:lvlJc w:val="left"/>
    </w:lvl>
    <w:lvl w:ilvl="7" w:tplc="0E58917E">
      <w:start w:val="1"/>
      <w:numFmt w:val="decimal"/>
      <w:lvlText w:val=""/>
      <w:lvlJc w:val="left"/>
    </w:lvl>
    <w:lvl w:ilvl="8" w:tplc="F94458DA">
      <w:start w:val="1"/>
      <w:numFmt w:val="decimal"/>
      <w:lvlText w:val=""/>
      <w:lvlJc w:val="left"/>
    </w:lvl>
  </w:abstractNum>
  <w:abstractNum w:abstractNumId="1">
    <w:nsid w:val="1ABB40FD"/>
    <w:multiLevelType w:val="multilevel"/>
    <w:tmpl w:val="E7EE38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1D905563"/>
    <w:multiLevelType w:val="hybridMultilevel"/>
    <w:tmpl w:val="E896492E"/>
    <w:lvl w:ilvl="0" w:tplc="C1A686A2">
      <w:start w:val="1"/>
      <w:numFmt w:val="decimal"/>
      <w:suff w:val="space"/>
      <w:lvlText w:val="%1."/>
      <w:lvlJc w:val="left"/>
      <w:pPr>
        <w:ind w:left="735" w:hanging="375"/>
      </w:pPr>
      <w:rPr>
        <w:rFonts w:hint="default"/>
      </w:rPr>
    </w:lvl>
    <w:lvl w:ilvl="1" w:tplc="9A90F208">
      <w:start w:val="1"/>
      <w:numFmt w:val="lowerLetter"/>
      <w:lvlText w:val="%2."/>
      <w:lvlJc w:val="left"/>
      <w:pPr>
        <w:ind w:left="1440" w:hanging="360"/>
      </w:pPr>
    </w:lvl>
    <w:lvl w:ilvl="2" w:tplc="CCCA1D28">
      <w:start w:val="1"/>
      <w:numFmt w:val="lowerRoman"/>
      <w:lvlText w:val="%3."/>
      <w:lvlJc w:val="right"/>
      <w:pPr>
        <w:ind w:left="2160" w:hanging="180"/>
      </w:pPr>
    </w:lvl>
    <w:lvl w:ilvl="3" w:tplc="D3F6208C">
      <w:start w:val="1"/>
      <w:numFmt w:val="decimal"/>
      <w:lvlText w:val="%4."/>
      <w:lvlJc w:val="left"/>
      <w:pPr>
        <w:ind w:left="2880" w:hanging="360"/>
      </w:pPr>
    </w:lvl>
    <w:lvl w:ilvl="4" w:tplc="2146E654">
      <w:start w:val="1"/>
      <w:numFmt w:val="lowerLetter"/>
      <w:lvlText w:val="%5."/>
      <w:lvlJc w:val="left"/>
      <w:pPr>
        <w:ind w:left="3600" w:hanging="360"/>
      </w:pPr>
    </w:lvl>
    <w:lvl w:ilvl="5" w:tplc="D1320084">
      <w:start w:val="1"/>
      <w:numFmt w:val="lowerRoman"/>
      <w:lvlText w:val="%6."/>
      <w:lvlJc w:val="right"/>
      <w:pPr>
        <w:ind w:left="4320" w:hanging="180"/>
      </w:pPr>
    </w:lvl>
    <w:lvl w:ilvl="6" w:tplc="1FB833E2">
      <w:start w:val="1"/>
      <w:numFmt w:val="decimal"/>
      <w:lvlText w:val="%7."/>
      <w:lvlJc w:val="left"/>
      <w:pPr>
        <w:ind w:left="5040" w:hanging="360"/>
      </w:pPr>
    </w:lvl>
    <w:lvl w:ilvl="7" w:tplc="E9E0D4E4">
      <w:start w:val="1"/>
      <w:numFmt w:val="lowerLetter"/>
      <w:lvlText w:val="%8."/>
      <w:lvlJc w:val="left"/>
      <w:pPr>
        <w:ind w:left="5760" w:hanging="360"/>
      </w:pPr>
    </w:lvl>
    <w:lvl w:ilvl="8" w:tplc="BCF22E82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3C263C"/>
    <w:multiLevelType w:val="multilevel"/>
    <w:tmpl w:val="A46C4DBA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4">
    <w:nsid w:val="368374F0"/>
    <w:multiLevelType w:val="multilevel"/>
    <w:tmpl w:val="6D0015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1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5">
    <w:nsid w:val="3AC02724"/>
    <w:multiLevelType w:val="hybridMultilevel"/>
    <w:tmpl w:val="869201BA"/>
    <w:lvl w:ilvl="0" w:tplc="A7FAA06A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99BA1144">
      <w:start w:val="1"/>
      <w:numFmt w:val="lowerLetter"/>
      <w:lvlText w:val="%2."/>
      <w:lvlJc w:val="left"/>
      <w:pPr>
        <w:ind w:left="1440" w:hanging="360"/>
      </w:pPr>
    </w:lvl>
    <w:lvl w:ilvl="2" w:tplc="D3A4B634">
      <w:start w:val="1"/>
      <w:numFmt w:val="lowerRoman"/>
      <w:lvlText w:val="%3."/>
      <w:lvlJc w:val="right"/>
      <w:pPr>
        <w:ind w:left="2160" w:hanging="180"/>
      </w:pPr>
    </w:lvl>
    <w:lvl w:ilvl="3" w:tplc="70C6FCB8">
      <w:start w:val="1"/>
      <w:numFmt w:val="decimal"/>
      <w:lvlText w:val="%4."/>
      <w:lvlJc w:val="left"/>
      <w:pPr>
        <w:ind w:left="2880" w:hanging="360"/>
      </w:pPr>
    </w:lvl>
    <w:lvl w:ilvl="4" w:tplc="BDF4C0F2">
      <w:start w:val="1"/>
      <w:numFmt w:val="lowerLetter"/>
      <w:lvlText w:val="%5."/>
      <w:lvlJc w:val="left"/>
      <w:pPr>
        <w:ind w:left="3600" w:hanging="360"/>
      </w:pPr>
    </w:lvl>
    <w:lvl w:ilvl="5" w:tplc="9E6873CA">
      <w:start w:val="1"/>
      <w:numFmt w:val="lowerRoman"/>
      <w:lvlText w:val="%6."/>
      <w:lvlJc w:val="right"/>
      <w:pPr>
        <w:ind w:left="4320" w:hanging="180"/>
      </w:pPr>
    </w:lvl>
    <w:lvl w:ilvl="6" w:tplc="9FB8ED4A">
      <w:start w:val="1"/>
      <w:numFmt w:val="decimal"/>
      <w:lvlText w:val="%7."/>
      <w:lvlJc w:val="left"/>
      <w:pPr>
        <w:ind w:left="5040" w:hanging="360"/>
      </w:pPr>
    </w:lvl>
    <w:lvl w:ilvl="7" w:tplc="C7663EBE">
      <w:start w:val="1"/>
      <w:numFmt w:val="lowerLetter"/>
      <w:lvlText w:val="%8."/>
      <w:lvlJc w:val="left"/>
      <w:pPr>
        <w:ind w:left="5760" w:hanging="360"/>
      </w:pPr>
    </w:lvl>
    <w:lvl w:ilvl="8" w:tplc="8FA8A68A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210B81"/>
    <w:multiLevelType w:val="hybridMultilevel"/>
    <w:tmpl w:val="0E5C5228"/>
    <w:lvl w:ilvl="0" w:tplc="4AA654B4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 w:tplc="FE7205F8">
      <w:start w:val="1"/>
      <w:numFmt w:val="decimal"/>
      <w:lvlText w:val=""/>
      <w:lvlJc w:val="left"/>
    </w:lvl>
    <w:lvl w:ilvl="2" w:tplc="77B497D0">
      <w:start w:val="1"/>
      <w:numFmt w:val="decimal"/>
      <w:lvlText w:val=""/>
      <w:lvlJc w:val="left"/>
    </w:lvl>
    <w:lvl w:ilvl="3" w:tplc="9B720980">
      <w:start w:val="1"/>
      <w:numFmt w:val="decimal"/>
      <w:lvlText w:val=""/>
      <w:lvlJc w:val="left"/>
    </w:lvl>
    <w:lvl w:ilvl="4" w:tplc="CD585776">
      <w:start w:val="1"/>
      <w:numFmt w:val="decimal"/>
      <w:lvlText w:val=""/>
      <w:lvlJc w:val="left"/>
    </w:lvl>
    <w:lvl w:ilvl="5" w:tplc="9AE4BFD0">
      <w:start w:val="1"/>
      <w:numFmt w:val="decimal"/>
      <w:lvlText w:val=""/>
      <w:lvlJc w:val="left"/>
    </w:lvl>
    <w:lvl w:ilvl="6" w:tplc="120A6060">
      <w:start w:val="1"/>
      <w:numFmt w:val="decimal"/>
      <w:lvlText w:val=""/>
      <w:lvlJc w:val="left"/>
    </w:lvl>
    <w:lvl w:ilvl="7" w:tplc="C56084F0">
      <w:start w:val="1"/>
      <w:numFmt w:val="decimal"/>
      <w:lvlText w:val=""/>
      <w:lvlJc w:val="left"/>
    </w:lvl>
    <w:lvl w:ilvl="8" w:tplc="7C1245BE">
      <w:start w:val="1"/>
      <w:numFmt w:val="decimal"/>
      <w:lvlText w:val=""/>
      <w:lvlJc w:val="left"/>
    </w:lvl>
  </w:abstractNum>
  <w:abstractNum w:abstractNumId="7">
    <w:nsid w:val="43AD0655"/>
    <w:multiLevelType w:val="hybridMultilevel"/>
    <w:tmpl w:val="1436CB6C"/>
    <w:lvl w:ilvl="0" w:tplc="78C8EE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7BCA7DA">
      <w:start w:val="1"/>
      <w:numFmt w:val="lowerLetter"/>
      <w:lvlText w:val="%2."/>
      <w:lvlJc w:val="left"/>
      <w:pPr>
        <w:ind w:left="1440" w:hanging="360"/>
      </w:pPr>
    </w:lvl>
    <w:lvl w:ilvl="2" w:tplc="CD6070D8">
      <w:start w:val="1"/>
      <w:numFmt w:val="lowerRoman"/>
      <w:lvlText w:val="%3."/>
      <w:lvlJc w:val="right"/>
      <w:pPr>
        <w:ind w:left="2160" w:hanging="180"/>
      </w:pPr>
    </w:lvl>
    <w:lvl w:ilvl="3" w:tplc="9618AE12">
      <w:start w:val="1"/>
      <w:numFmt w:val="decimal"/>
      <w:lvlText w:val="%4."/>
      <w:lvlJc w:val="left"/>
      <w:pPr>
        <w:ind w:left="2880" w:hanging="360"/>
      </w:pPr>
    </w:lvl>
    <w:lvl w:ilvl="4" w:tplc="94B42E5A">
      <w:start w:val="1"/>
      <w:numFmt w:val="lowerLetter"/>
      <w:lvlText w:val="%5."/>
      <w:lvlJc w:val="left"/>
      <w:pPr>
        <w:ind w:left="3600" w:hanging="360"/>
      </w:pPr>
    </w:lvl>
    <w:lvl w:ilvl="5" w:tplc="9C6208E4">
      <w:start w:val="1"/>
      <w:numFmt w:val="lowerRoman"/>
      <w:lvlText w:val="%6."/>
      <w:lvlJc w:val="right"/>
      <w:pPr>
        <w:ind w:left="4320" w:hanging="180"/>
      </w:pPr>
    </w:lvl>
    <w:lvl w:ilvl="6" w:tplc="73DA10D6">
      <w:start w:val="1"/>
      <w:numFmt w:val="decimal"/>
      <w:lvlText w:val="%7."/>
      <w:lvlJc w:val="left"/>
      <w:pPr>
        <w:ind w:left="5040" w:hanging="360"/>
      </w:pPr>
    </w:lvl>
    <w:lvl w:ilvl="7" w:tplc="52C01222">
      <w:start w:val="1"/>
      <w:numFmt w:val="lowerLetter"/>
      <w:lvlText w:val="%8."/>
      <w:lvlJc w:val="left"/>
      <w:pPr>
        <w:ind w:left="5760" w:hanging="360"/>
      </w:pPr>
    </w:lvl>
    <w:lvl w:ilvl="8" w:tplc="134E00E4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E267AC"/>
    <w:multiLevelType w:val="multilevel"/>
    <w:tmpl w:val="C410374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9">
    <w:nsid w:val="4CD14095"/>
    <w:multiLevelType w:val="multilevel"/>
    <w:tmpl w:val="25E63B7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6"/>
  </w:num>
  <w:num w:numId="5">
    <w:abstractNumId w:val="5"/>
  </w:num>
  <w:num w:numId="6">
    <w:abstractNumId w:val="3"/>
  </w:num>
  <w:num w:numId="7">
    <w:abstractNumId w:val="4"/>
  </w:num>
  <w:num w:numId="8">
    <w:abstractNumId w:val="1"/>
  </w:num>
  <w:num w:numId="9">
    <w:abstractNumId w:val="8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3098"/>
    <w:rsid w:val="000053D2"/>
    <w:rsid w:val="00026AA8"/>
    <w:rsid w:val="000300F0"/>
    <w:rsid w:val="00030E60"/>
    <w:rsid w:val="00040AEF"/>
    <w:rsid w:val="00091C28"/>
    <w:rsid w:val="000924B2"/>
    <w:rsid w:val="000A7C2A"/>
    <w:rsid w:val="000B393D"/>
    <w:rsid w:val="000E0DA6"/>
    <w:rsid w:val="000E55B1"/>
    <w:rsid w:val="000E5B2D"/>
    <w:rsid w:val="000E7893"/>
    <w:rsid w:val="000E796F"/>
    <w:rsid w:val="0011244A"/>
    <w:rsid w:val="00121061"/>
    <w:rsid w:val="00196413"/>
    <w:rsid w:val="00202221"/>
    <w:rsid w:val="0020355D"/>
    <w:rsid w:val="00206108"/>
    <w:rsid w:val="00210E7D"/>
    <w:rsid w:val="00232F19"/>
    <w:rsid w:val="00243D21"/>
    <w:rsid w:val="00255EBA"/>
    <w:rsid w:val="00260F9B"/>
    <w:rsid w:val="002744CA"/>
    <w:rsid w:val="002C1702"/>
    <w:rsid w:val="002F04EA"/>
    <w:rsid w:val="002F310D"/>
    <w:rsid w:val="002F3A7E"/>
    <w:rsid w:val="00310C1B"/>
    <w:rsid w:val="0034279E"/>
    <w:rsid w:val="00377912"/>
    <w:rsid w:val="0039305C"/>
    <w:rsid w:val="00396B03"/>
    <w:rsid w:val="003B6311"/>
    <w:rsid w:val="003F17F7"/>
    <w:rsid w:val="00433E65"/>
    <w:rsid w:val="00467188"/>
    <w:rsid w:val="00475FDA"/>
    <w:rsid w:val="004B4880"/>
    <w:rsid w:val="004E2DD2"/>
    <w:rsid w:val="005437E9"/>
    <w:rsid w:val="00563822"/>
    <w:rsid w:val="005C7AF2"/>
    <w:rsid w:val="005D442E"/>
    <w:rsid w:val="00603A10"/>
    <w:rsid w:val="00632852"/>
    <w:rsid w:val="00651C50"/>
    <w:rsid w:val="0065700E"/>
    <w:rsid w:val="006760FC"/>
    <w:rsid w:val="006A7EB4"/>
    <w:rsid w:val="006C0523"/>
    <w:rsid w:val="006E14BF"/>
    <w:rsid w:val="00707A67"/>
    <w:rsid w:val="00736A32"/>
    <w:rsid w:val="00795EB1"/>
    <w:rsid w:val="00796F7F"/>
    <w:rsid w:val="007A662F"/>
    <w:rsid w:val="007D5122"/>
    <w:rsid w:val="008153F1"/>
    <w:rsid w:val="00827E81"/>
    <w:rsid w:val="00843B29"/>
    <w:rsid w:val="00873A5A"/>
    <w:rsid w:val="00892D3B"/>
    <w:rsid w:val="008A4740"/>
    <w:rsid w:val="008D5413"/>
    <w:rsid w:val="008E66F7"/>
    <w:rsid w:val="008F0BF5"/>
    <w:rsid w:val="00912D54"/>
    <w:rsid w:val="00960596"/>
    <w:rsid w:val="00977CA6"/>
    <w:rsid w:val="009804D5"/>
    <w:rsid w:val="009F588C"/>
    <w:rsid w:val="009F6E1A"/>
    <w:rsid w:val="00A0492C"/>
    <w:rsid w:val="00A20590"/>
    <w:rsid w:val="00A30DC7"/>
    <w:rsid w:val="00A6101E"/>
    <w:rsid w:val="00A654CC"/>
    <w:rsid w:val="00A82F1D"/>
    <w:rsid w:val="00AB1A0B"/>
    <w:rsid w:val="00AC5DDB"/>
    <w:rsid w:val="00AE1861"/>
    <w:rsid w:val="00B16A23"/>
    <w:rsid w:val="00B236AA"/>
    <w:rsid w:val="00BB0C7B"/>
    <w:rsid w:val="00BC462E"/>
    <w:rsid w:val="00BD0572"/>
    <w:rsid w:val="00BD5A87"/>
    <w:rsid w:val="00C83927"/>
    <w:rsid w:val="00CC69B9"/>
    <w:rsid w:val="00CE16ED"/>
    <w:rsid w:val="00CE2D6E"/>
    <w:rsid w:val="00CF00F4"/>
    <w:rsid w:val="00D90BAB"/>
    <w:rsid w:val="00DF56F9"/>
    <w:rsid w:val="00DF74DE"/>
    <w:rsid w:val="00E0269F"/>
    <w:rsid w:val="00E24EFA"/>
    <w:rsid w:val="00E548BB"/>
    <w:rsid w:val="00E65EDB"/>
    <w:rsid w:val="00E82E52"/>
    <w:rsid w:val="00E83576"/>
    <w:rsid w:val="00E9788C"/>
    <w:rsid w:val="00EA42D5"/>
    <w:rsid w:val="00EA44FD"/>
    <w:rsid w:val="00EA59D7"/>
    <w:rsid w:val="00EC61BC"/>
    <w:rsid w:val="00EC654A"/>
    <w:rsid w:val="00EC69B9"/>
    <w:rsid w:val="00EF5BFD"/>
    <w:rsid w:val="00F24846"/>
    <w:rsid w:val="00F32BA8"/>
    <w:rsid w:val="00F50771"/>
    <w:rsid w:val="00F62B38"/>
    <w:rsid w:val="00FD7FA5"/>
    <w:rsid w:val="00FE3098"/>
    <w:rsid w:val="00FE4CBA"/>
    <w:rsid w:val="00FE52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0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FE3098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FE3098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FE3098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FE3098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FE3098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FE3098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FE3098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FE3098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FE3098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FE3098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FE3098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FE3098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FE3098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FE3098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FE3098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FE3098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FE3098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FE3098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FE3098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FE3098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FE3098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E3098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FE3098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FE3098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FE309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FE3098"/>
    <w:rPr>
      <w:i/>
    </w:rPr>
  </w:style>
  <w:style w:type="character" w:customStyle="1" w:styleId="HeaderChar">
    <w:name w:val="Header Char"/>
    <w:basedOn w:val="a0"/>
    <w:link w:val="Header"/>
    <w:uiPriority w:val="99"/>
    <w:rsid w:val="00FE3098"/>
  </w:style>
  <w:style w:type="character" w:customStyle="1" w:styleId="FooterChar">
    <w:name w:val="Footer Char"/>
    <w:basedOn w:val="a0"/>
    <w:link w:val="Footer"/>
    <w:uiPriority w:val="99"/>
    <w:rsid w:val="00FE3098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FE3098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FE3098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FE3098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FE3098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FE30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FE309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FE309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FE309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FE30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FE30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FE30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FE30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FE30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FE30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FE30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FE309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FE309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FE309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FE309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FE309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FE309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FE309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FE309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FE309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FE309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FE309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FE309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FE309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FE309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FE30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FE30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FE30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FE30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FE30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FE30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FE30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FE30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FE30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FE30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FE30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FE30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FE30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FE30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FE30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FE30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FE30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FE30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FE30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FE30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FE30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FE309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FE309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FE309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FE309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FE309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FE309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FE309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FE309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FE309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FE309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FE309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FE309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FE309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FE309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FE30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FE30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FE30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FE30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FE30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FE30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FE30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FE30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FE30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FE30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FE30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FE30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FE30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FE30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FE30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FE30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FE30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FE30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FE30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FE30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FE30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FE30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FE30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FE30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FE30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FE30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FE30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FE30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FE30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FE30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FE30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FE30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FE30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FE30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FE30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FE309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FE309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FE309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FE309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FE309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FE309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FE309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FE309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FE309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FE309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FE309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FE309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FE309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FE309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FE309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FE309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FE309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FE309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FE309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FE309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FE309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FE30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FE30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FE30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FE30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FE30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FE30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FE30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FE3098"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sid w:val="00FE3098"/>
    <w:rPr>
      <w:sz w:val="18"/>
    </w:rPr>
  </w:style>
  <w:style w:type="character" w:styleId="ac">
    <w:name w:val="footnote reference"/>
    <w:basedOn w:val="a0"/>
    <w:uiPriority w:val="99"/>
    <w:unhideWhenUsed/>
    <w:rsid w:val="00FE3098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FE3098"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sid w:val="00FE3098"/>
    <w:rPr>
      <w:sz w:val="20"/>
    </w:rPr>
  </w:style>
  <w:style w:type="character" w:styleId="af">
    <w:name w:val="endnote reference"/>
    <w:basedOn w:val="a0"/>
    <w:uiPriority w:val="99"/>
    <w:semiHidden/>
    <w:unhideWhenUsed/>
    <w:rsid w:val="00FE3098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FE3098"/>
    <w:pPr>
      <w:spacing w:after="57"/>
    </w:pPr>
  </w:style>
  <w:style w:type="paragraph" w:styleId="21">
    <w:name w:val="toc 2"/>
    <w:basedOn w:val="a"/>
    <w:next w:val="a"/>
    <w:uiPriority w:val="39"/>
    <w:unhideWhenUsed/>
    <w:rsid w:val="00FE3098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FE3098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FE3098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FE3098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FE3098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FE3098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FE3098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FE3098"/>
    <w:pPr>
      <w:spacing w:after="57"/>
      <w:ind w:left="2268"/>
    </w:pPr>
  </w:style>
  <w:style w:type="paragraph" w:styleId="af0">
    <w:name w:val="TOC Heading"/>
    <w:uiPriority w:val="39"/>
    <w:unhideWhenUsed/>
    <w:rsid w:val="00FE3098"/>
  </w:style>
  <w:style w:type="paragraph" w:styleId="af1">
    <w:name w:val="table of figures"/>
    <w:basedOn w:val="a"/>
    <w:next w:val="a"/>
    <w:uiPriority w:val="99"/>
    <w:unhideWhenUsed/>
    <w:rsid w:val="00FE3098"/>
    <w:pPr>
      <w:spacing w:after="0"/>
    </w:pPr>
  </w:style>
  <w:style w:type="paragraph" w:customStyle="1" w:styleId="Heading1">
    <w:name w:val="Heading 1"/>
    <w:basedOn w:val="a"/>
    <w:next w:val="a"/>
    <w:link w:val="10"/>
    <w:qFormat/>
    <w:rsid w:val="00FE309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sz w:val="32"/>
      <w:szCs w:val="32"/>
      <w:lang w:eastAsia="zh-CN"/>
    </w:rPr>
  </w:style>
  <w:style w:type="paragraph" w:customStyle="1" w:styleId="ConsPlusNormal">
    <w:name w:val="ConsPlusNormal"/>
    <w:link w:val="ConsPlusNormal0"/>
    <w:rsid w:val="00FE3098"/>
    <w:pPr>
      <w:widowControl w:val="0"/>
      <w:spacing w:after="0" w:line="240" w:lineRule="auto"/>
      <w:jc w:val="both"/>
    </w:pPr>
    <w:rPr>
      <w:rFonts w:ascii="Arial" w:eastAsiaTheme="minorEastAsia" w:hAnsi="Arial" w:cs="Times New Roman"/>
      <w:sz w:val="20"/>
      <w:szCs w:val="20"/>
      <w:lang w:eastAsia="ru-RU"/>
    </w:rPr>
  </w:style>
  <w:style w:type="paragraph" w:styleId="af2">
    <w:name w:val="List Paragraph"/>
    <w:basedOn w:val="a"/>
    <w:link w:val="af3"/>
    <w:uiPriority w:val="34"/>
    <w:qFormat/>
    <w:rsid w:val="00FE3098"/>
    <w:pPr>
      <w:ind w:left="720"/>
      <w:contextualSpacing/>
    </w:pPr>
  </w:style>
  <w:style w:type="paragraph" w:customStyle="1" w:styleId="Header">
    <w:name w:val="Header"/>
    <w:basedOn w:val="a"/>
    <w:link w:val="af4"/>
    <w:uiPriority w:val="99"/>
    <w:unhideWhenUsed/>
    <w:rsid w:val="00FE30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Header"/>
    <w:uiPriority w:val="99"/>
    <w:rsid w:val="00FE3098"/>
  </w:style>
  <w:style w:type="character" w:styleId="af5">
    <w:name w:val="Hyperlink"/>
    <w:basedOn w:val="a0"/>
    <w:uiPriority w:val="99"/>
    <w:unhideWhenUsed/>
    <w:rsid w:val="00FE3098"/>
    <w:rPr>
      <w:color w:val="0563C1" w:themeColor="hyperlink"/>
      <w:u w:val="single"/>
    </w:rPr>
  </w:style>
  <w:style w:type="character" w:customStyle="1" w:styleId="af3">
    <w:name w:val="Абзац списка Знак"/>
    <w:basedOn w:val="a0"/>
    <w:link w:val="af2"/>
    <w:uiPriority w:val="34"/>
    <w:rsid w:val="00FE3098"/>
  </w:style>
  <w:style w:type="paragraph" w:customStyle="1" w:styleId="ConsPlusTitle">
    <w:name w:val="ConsPlusTitle"/>
    <w:rsid w:val="00FE3098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22">
    <w:name w:val="Основной текст (2)_"/>
    <w:basedOn w:val="a0"/>
    <w:link w:val="23"/>
    <w:rsid w:val="00FE3098"/>
    <w:rPr>
      <w:rFonts w:ascii="Times New Roman" w:eastAsia="Times New Roman" w:hAnsi="Times New Roman" w:cs="Times New Roman"/>
    </w:rPr>
  </w:style>
  <w:style w:type="paragraph" w:customStyle="1" w:styleId="23">
    <w:name w:val="Основной текст (2)"/>
    <w:basedOn w:val="a"/>
    <w:link w:val="22"/>
    <w:rsid w:val="00FE3098"/>
    <w:pPr>
      <w:widowControl w:val="0"/>
      <w:spacing w:after="260" w:line="240" w:lineRule="auto"/>
      <w:ind w:firstLine="560"/>
    </w:pPr>
    <w:rPr>
      <w:rFonts w:ascii="Times New Roman" w:eastAsia="Times New Roman" w:hAnsi="Times New Roman" w:cs="Times New Roman"/>
    </w:rPr>
  </w:style>
  <w:style w:type="table" w:styleId="af6">
    <w:name w:val="Table Grid"/>
    <w:basedOn w:val="a1"/>
    <w:uiPriority w:val="59"/>
    <w:rsid w:val="00FE309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alloon Text"/>
    <w:basedOn w:val="a"/>
    <w:link w:val="af8"/>
    <w:uiPriority w:val="99"/>
    <w:semiHidden/>
    <w:unhideWhenUsed/>
    <w:rsid w:val="00FE3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FE3098"/>
    <w:rPr>
      <w:rFonts w:ascii="Segoe UI" w:hAnsi="Segoe UI" w:cs="Segoe UI"/>
      <w:sz w:val="18"/>
      <w:szCs w:val="18"/>
    </w:rPr>
  </w:style>
  <w:style w:type="character" w:styleId="af9">
    <w:name w:val="Strong"/>
    <w:basedOn w:val="a0"/>
    <w:uiPriority w:val="22"/>
    <w:qFormat/>
    <w:rsid w:val="00FE3098"/>
    <w:rPr>
      <w:b/>
      <w:bCs/>
    </w:rPr>
  </w:style>
  <w:style w:type="paragraph" w:customStyle="1" w:styleId="Footer">
    <w:name w:val="Footer"/>
    <w:basedOn w:val="a"/>
    <w:link w:val="afa"/>
    <w:uiPriority w:val="99"/>
    <w:unhideWhenUsed/>
    <w:rsid w:val="00FE30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Footer"/>
    <w:uiPriority w:val="99"/>
    <w:rsid w:val="00FE3098"/>
  </w:style>
  <w:style w:type="numbering" w:customStyle="1" w:styleId="11">
    <w:name w:val="Нет списка1"/>
    <w:next w:val="a2"/>
    <w:uiPriority w:val="99"/>
    <w:semiHidden/>
    <w:unhideWhenUsed/>
    <w:rsid w:val="00FE3098"/>
  </w:style>
  <w:style w:type="paragraph" w:customStyle="1" w:styleId="ConsPlusNonformat">
    <w:name w:val="ConsPlusNonformat"/>
    <w:rsid w:val="00FE3098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FE3098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E3098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E3098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E3098"/>
    <w:pPr>
      <w:widowControl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E3098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Heading1"/>
    <w:rsid w:val="00FE3098"/>
    <w:rPr>
      <w:rFonts w:ascii="Arial" w:eastAsia="Times New Roman" w:hAnsi="Arial" w:cs="Arial"/>
      <w:b/>
      <w:bCs/>
      <w:sz w:val="32"/>
      <w:szCs w:val="32"/>
      <w:lang w:eastAsia="zh-CN"/>
    </w:rPr>
  </w:style>
  <w:style w:type="character" w:customStyle="1" w:styleId="ConsPlusNormal0">
    <w:name w:val="ConsPlusNormal Знак"/>
    <w:link w:val="ConsPlusNormal"/>
    <w:rsid w:val="00FE3098"/>
    <w:rPr>
      <w:rFonts w:ascii="Arial" w:eastAsiaTheme="minorEastAsia" w:hAnsi="Arial" w:cs="Times New Roman"/>
      <w:sz w:val="20"/>
      <w:szCs w:val="20"/>
      <w:lang w:eastAsia="ru-RU"/>
    </w:rPr>
  </w:style>
  <w:style w:type="paragraph" w:styleId="afb">
    <w:name w:val="Normal (Web)"/>
    <w:basedOn w:val="a"/>
    <w:rsid w:val="00603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316501&amp;dst=100251" TargetMode="External"/><Relationship Id="rId13" Type="http://schemas.openxmlformats.org/officeDocument/2006/relationships/hyperlink" Target="consultantplus://offline/ref=CE2FCC097EA85A5CFEA6E4DEEB1FD0CFB0C3F95DAC77ABDE5F51B623588C950FE32A8D9F997F63C1A172A5327B106AQ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E2FCC097EA85A5CFEA6E4DEEB1FD0CFB0C3F95DAC77ABDE5F51B623588C950FE32A8D9F997F63C1A172A5327B106AQ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E2FCC097EA85A5CFEA6E4DEEB1FD0CFB0C1FD57A47AABDE5F51B623588C950FF12AD593997975C9A867F3633D5D30E27D81684B1BB8DCA51560Q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F20989839FA645D7E4F4B1A4FA1102BA8BE9D5165280FA5388813A555EDA1430CE01F71067037EBE1F395DAFFF19h7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E2FCC097EA85A5CFEA6E4DEEB1FD0CFB0C3F95DAC77ABDE5F51B623588C950FE32A8D9F997F63C1A172A5327B106AQ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BE944-09FB-4D2B-90EF-3CF28C257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1388</TotalTime>
  <Pages>45</Pages>
  <Words>12573</Words>
  <Characters>71669</Characters>
  <Application>Microsoft Office Word</Application>
  <DocSecurity>0</DocSecurity>
  <Lines>597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Пугачева Екатерина Владимировна</dc:creator>
  <cp:keywords/>
  <dc:description/>
  <cp:lastModifiedBy>chaika_vk</cp:lastModifiedBy>
  <cp:revision>88</cp:revision>
  <cp:lastPrinted>2026-04-24T09:04:00Z</cp:lastPrinted>
  <dcterms:created xsi:type="dcterms:W3CDTF">2025-11-20T09:30:00Z</dcterms:created>
  <dcterms:modified xsi:type="dcterms:W3CDTF">2026-04-30T12:56:00Z</dcterms:modified>
</cp:coreProperties>
</file>