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C4B" w:rsidRDefault="00496C4B" w:rsidP="00496C4B">
      <w:pPr>
        <w:pStyle w:val="ConsPlusTitle"/>
        <w:jc w:val="center"/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6C4B" w:rsidRDefault="00496C4B" w:rsidP="00496C4B">
      <w:pPr>
        <w:jc w:val="center"/>
      </w:pPr>
    </w:p>
    <w:p w:rsidR="00496C4B" w:rsidRDefault="00496C4B" w:rsidP="00496C4B">
      <w:pPr>
        <w:jc w:val="center"/>
        <w:rPr>
          <w:rFonts w:ascii="Times New Roman" w:hAnsi="Times New Roman" w:cs="Times New Roman"/>
          <w:sz w:val="26"/>
        </w:rPr>
      </w:pPr>
    </w:p>
    <w:p w:rsidR="00496C4B" w:rsidRDefault="00496C4B" w:rsidP="00496C4B">
      <w:pPr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АДМИНИСТРАЦИЯ КИРОВСКОГО МУНИЦИПАЛЬНОГО РАЙОНА ЛЕНИНГРАДСКОЙ ОБЛАСТИ</w:t>
      </w:r>
    </w:p>
    <w:p w:rsidR="00496C4B" w:rsidRPr="007F015E" w:rsidRDefault="00496C4B" w:rsidP="00496C4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F015E">
        <w:rPr>
          <w:rFonts w:ascii="Times New Roman" w:hAnsi="Times New Roman" w:cs="Times New Roman"/>
          <w:b/>
          <w:sz w:val="44"/>
          <w:szCs w:val="44"/>
        </w:rPr>
        <w:t xml:space="preserve">ПРОЕКТ </w:t>
      </w:r>
    </w:p>
    <w:p w:rsidR="00496C4B" w:rsidRDefault="00496C4B" w:rsidP="00496C4B">
      <w:pPr>
        <w:jc w:val="center"/>
        <w:rPr>
          <w:rFonts w:ascii="Times New Roman" w:hAnsi="Times New Roman" w:cs="Times New Roman"/>
          <w:b/>
          <w:sz w:val="44"/>
        </w:rPr>
      </w:pPr>
      <w:proofErr w:type="gramStart"/>
      <w:r>
        <w:rPr>
          <w:rFonts w:ascii="Times New Roman" w:hAnsi="Times New Roman" w:cs="Times New Roman"/>
          <w:b/>
          <w:sz w:val="44"/>
        </w:rPr>
        <w:t>П</w:t>
      </w:r>
      <w:proofErr w:type="gramEnd"/>
      <w:r>
        <w:rPr>
          <w:rFonts w:ascii="Times New Roman" w:hAnsi="Times New Roman" w:cs="Times New Roman"/>
          <w:b/>
          <w:sz w:val="44"/>
        </w:rPr>
        <w:t xml:space="preserve"> О С Т А Н О В Л Е Н И Я</w:t>
      </w:r>
    </w:p>
    <w:p w:rsidR="00496C4B" w:rsidRDefault="00496C4B" w:rsidP="00496C4B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6"/>
        </w:rPr>
        <w:t>от__________________________№</w:t>
      </w:r>
      <w:proofErr w:type="spellEnd"/>
      <w:r>
        <w:rPr>
          <w:rFonts w:ascii="Times New Roman" w:hAnsi="Times New Roman" w:cs="Times New Roman"/>
          <w:sz w:val="26"/>
        </w:rPr>
        <w:t>________</w:t>
      </w:r>
    </w:p>
    <w:p w:rsidR="0031593D" w:rsidRDefault="0031593D" w:rsidP="0031593D">
      <w:pPr>
        <w:pStyle w:val="ConsPlusTitle"/>
        <w:jc w:val="center"/>
        <w:rPr>
          <w:lang w:val="en-US"/>
        </w:rPr>
      </w:pPr>
    </w:p>
    <w:p w:rsidR="00743585" w:rsidRPr="00743585" w:rsidRDefault="00743585" w:rsidP="0031593D">
      <w:pPr>
        <w:pStyle w:val="ConsPlusTitle"/>
        <w:jc w:val="center"/>
        <w:rPr>
          <w:lang w:val="en-US"/>
        </w:rPr>
      </w:pPr>
    </w:p>
    <w:p w:rsidR="00743585" w:rsidRDefault="00743585" w:rsidP="00743585">
      <w:pPr>
        <w:pStyle w:val="ConsPlusTitle"/>
        <w:jc w:val="center"/>
      </w:pPr>
      <w:r w:rsidRPr="00EA1D91">
        <w:t xml:space="preserve">О внесении </w:t>
      </w:r>
      <w:r w:rsidRPr="00B2204B">
        <w:t>изменений в постановление</w:t>
      </w:r>
      <w:r w:rsidRPr="00EA1D91">
        <w:t xml:space="preserve"> администрации </w:t>
      </w:r>
      <w:proofErr w:type="gramStart"/>
      <w:r w:rsidRPr="00EA1D91">
        <w:t>Кировского</w:t>
      </w:r>
      <w:proofErr w:type="gramEnd"/>
    </w:p>
    <w:p w:rsidR="00743585" w:rsidRPr="007D12D2" w:rsidRDefault="00743585" w:rsidP="00743585">
      <w:pPr>
        <w:pStyle w:val="ConsPlusTitle"/>
        <w:jc w:val="center"/>
      </w:pPr>
      <w:r w:rsidRPr="007D12D2">
        <w:t>муниципального района Ленинградской области от 31 июля 2025 года № 1130</w:t>
      </w:r>
    </w:p>
    <w:p w:rsidR="00743585" w:rsidRPr="007D12D2" w:rsidRDefault="00743585" w:rsidP="00743585">
      <w:pPr>
        <w:pStyle w:val="ConsPlusTitle"/>
        <w:jc w:val="center"/>
      </w:pPr>
      <w:r w:rsidRPr="007D12D2">
        <w:t>«Об утверждении нормативных затрат на обеспечение функций администрации Кировского муниципального района Ленинградской области и</w:t>
      </w:r>
    </w:p>
    <w:p w:rsidR="00743585" w:rsidRPr="007D12D2" w:rsidRDefault="00743585" w:rsidP="00743585">
      <w:pPr>
        <w:pStyle w:val="ConsPlusTitle"/>
        <w:jc w:val="center"/>
      </w:pPr>
      <w:r w:rsidRPr="007D12D2">
        <w:t>подведомственных ей  казенных учреждений»</w:t>
      </w:r>
    </w:p>
    <w:p w:rsidR="00743585" w:rsidRPr="007D12D2" w:rsidRDefault="00743585" w:rsidP="00743585">
      <w:pPr>
        <w:pStyle w:val="ConsPlusTitle"/>
        <w:jc w:val="center"/>
      </w:pPr>
    </w:p>
    <w:p w:rsidR="00743585" w:rsidRPr="007D12D2" w:rsidRDefault="00743585" w:rsidP="00743585">
      <w:pPr>
        <w:pStyle w:val="ConsPlusTitle"/>
        <w:jc w:val="center"/>
        <w:rPr>
          <w:b w:val="0"/>
        </w:rPr>
      </w:pPr>
    </w:p>
    <w:p w:rsidR="00743585" w:rsidRPr="00566630" w:rsidRDefault="00743585" w:rsidP="00743585">
      <w:pPr>
        <w:pStyle w:val="a5"/>
        <w:ind w:firstLine="709"/>
        <w:jc w:val="both"/>
        <w:rPr>
          <w:b w:val="0"/>
          <w:sz w:val="28"/>
          <w:szCs w:val="28"/>
        </w:rPr>
      </w:pPr>
      <w:proofErr w:type="gramStart"/>
      <w:r w:rsidRPr="00566630">
        <w:rPr>
          <w:b w:val="0"/>
          <w:sz w:val="28"/>
          <w:szCs w:val="28"/>
        </w:rPr>
        <w:t>На основании пункта 13 постановления администрации Кировского муниципального района Ленинградской области от 30 марта 2016 года          № 614 «Об утверждении требований к порядку разработки и принятия правовых актов о нормировании в сфере закупок, содержанию указанных актов и обеспечению их исполнения» и в связи с изменением потребности в отдельных товарах, работах, услугах администрации Кировского муниципального района Ленинградской области:</w:t>
      </w:r>
      <w:proofErr w:type="gramEnd"/>
    </w:p>
    <w:p w:rsidR="00743585" w:rsidRPr="00566630" w:rsidRDefault="00743585" w:rsidP="00743585">
      <w:pPr>
        <w:pStyle w:val="a5"/>
        <w:numPr>
          <w:ilvl w:val="0"/>
          <w:numId w:val="1"/>
        </w:numPr>
        <w:ind w:left="0" w:firstLine="709"/>
        <w:jc w:val="both"/>
        <w:rPr>
          <w:b w:val="0"/>
          <w:sz w:val="28"/>
          <w:szCs w:val="28"/>
        </w:rPr>
      </w:pPr>
      <w:r w:rsidRPr="00566630">
        <w:rPr>
          <w:b w:val="0"/>
          <w:sz w:val="28"/>
          <w:szCs w:val="28"/>
        </w:rPr>
        <w:t>Внести в постановление администрации Кировского муниципального района Ленинградской области (далее – администрация)</w:t>
      </w:r>
      <w:r w:rsidRPr="00566630">
        <w:rPr>
          <w:b w:val="0"/>
          <w:color w:val="FF0000"/>
          <w:sz w:val="28"/>
          <w:szCs w:val="28"/>
        </w:rPr>
        <w:t xml:space="preserve"> </w:t>
      </w:r>
      <w:r w:rsidRPr="00566630">
        <w:rPr>
          <w:b w:val="0"/>
          <w:sz w:val="28"/>
          <w:szCs w:val="28"/>
        </w:rPr>
        <w:t>от 31 июля 2025 года № 1130 «Об утверждении нормативных затрат на обеспечение функций администрации Кировского муниципального района Ленинградской области и подведомственных ей казенных учреждений» (далее – постановление) следующие изменения:</w:t>
      </w:r>
    </w:p>
    <w:p w:rsidR="00743585" w:rsidRPr="00566630" w:rsidRDefault="00743585" w:rsidP="00743585">
      <w:pPr>
        <w:pStyle w:val="a5"/>
        <w:numPr>
          <w:ilvl w:val="1"/>
          <w:numId w:val="1"/>
        </w:numPr>
        <w:shd w:val="clear" w:color="auto" w:fill="FFFFFF" w:themeFill="background1"/>
        <w:ind w:left="0" w:firstLine="709"/>
        <w:jc w:val="both"/>
        <w:rPr>
          <w:b w:val="0"/>
          <w:sz w:val="28"/>
          <w:szCs w:val="28"/>
        </w:rPr>
      </w:pPr>
      <w:r w:rsidRPr="00566630">
        <w:rPr>
          <w:b w:val="0"/>
          <w:sz w:val="28"/>
          <w:szCs w:val="28"/>
        </w:rPr>
        <w:t xml:space="preserve"> В Приложении № 1 к постановлению:</w:t>
      </w:r>
    </w:p>
    <w:p w:rsidR="00743585" w:rsidRPr="00566630" w:rsidRDefault="00743585" w:rsidP="0074358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 w:rsidRPr="00566630">
        <w:rPr>
          <w:b w:val="0"/>
          <w:sz w:val="28"/>
          <w:szCs w:val="28"/>
        </w:rPr>
        <w:t xml:space="preserve">    Позици</w:t>
      </w:r>
      <w:r>
        <w:rPr>
          <w:b w:val="0"/>
          <w:sz w:val="28"/>
          <w:szCs w:val="28"/>
        </w:rPr>
        <w:t>ю</w:t>
      </w:r>
      <w:r w:rsidRPr="00566630">
        <w:rPr>
          <w:b w:val="0"/>
          <w:sz w:val="28"/>
          <w:szCs w:val="28"/>
        </w:rPr>
        <w:t xml:space="preserve"> 20 пункта 8 «Норматив количества и цены прочего производственного и хозяйственного инвентаря» изложить в следующей редакции:</w:t>
      </w:r>
    </w:p>
    <w:p w:rsidR="00743585" w:rsidRPr="00566630" w:rsidRDefault="00743585" w:rsidP="00743585">
      <w:pPr>
        <w:pStyle w:val="a5"/>
        <w:ind w:firstLine="709"/>
        <w:jc w:val="both"/>
        <w:rPr>
          <w:b w:val="0"/>
          <w:sz w:val="28"/>
          <w:szCs w:val="28"/>
        </w:rPr>
      </w:pPr>
      <w:r w:rsidRPr="00566630">
        <w:rPr>
          <w:b w:val="0"/>
          <w:sz w:val="28"/>
          <w:szCs w:val="28"/>
        </w:rPr>
        <w:t>«</w:t>
      </w:r>
    </w:p>
    <w:tbl>
      <w:tblPr>
        <w:tblW w:w="9374" w:type="dxa"/>
        <w:tblInd w:w="93" w:type="dxa"/>
        <w:tblLook w:val="04A0"/>
      </w:tblPr>
      <w:tblGrid>
        <w:gridCol w:w="582"/>
        <w:gridCol w:w="3542"/>
        <w:gridCol w:w="851"/>
        <w:gridCol w:w="1014"/>
        <w:gridCol w:w="1681"/>
        <w:gridCol w:w="1704"/>
      </w:tblGrid>
      <w:tr w:rsidR="00743585" w:rsidRPr="00566630" w:rsidTr="00F642CA">
        <w:trPr>
          <w:trHeight w:val="9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566630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566630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66630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566630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56663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66630">
              <w:rPr>
                <w:rFonts w:ascii="Times New Roman" w:eastAsia="Times New Roman" w:hAnsi="Times New Roman" w:cs="Times New Roman"/>
              </w:rPr>
              <w:t>Коли-чество</w:t>
            </w:r>
            <w:proofErr w:type="spellEnd"/>
            <w:proofErr w:type="gramEnd"/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Норматив цены за ед. (руб.)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Срок полезного использования, лет</w:t>
            </w:r>
          </w:p>
        </w:tc>
      </w:tr>
      <w:tr w:rsidR="00743585" w:rsidRPr="00566630" w:rsidTr="00F642CA">
        <w:trPr>
          <w:trHeight w:val="65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Терминал для сбора данных по инвентаризации основных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77 410,33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3585" w:rsidRPr="0056663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6630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:rsidR="00743585" w:rsidRPr="00566630" w:rsidRDefault="00743585" w:rsidP="00743585">
      <w:pPr>
        <w:pStyle w:val="a5"/>
        <w:ind w:firstLine="709"/>
        <w:jc w:val="right"/>
        <w:rPr>
          <w:b w:val="0"/>
          <w:sz w:val="28"/>
          <w:szCs w:val="28"/>
        </w:rPr>
      </w:pPr>
      <w:r w:rsidRPr="00566630">
        <w:rPr>
          <w:b w:val="0"/>
          <w:sz w:val="28"/>
          <w:szCs w:val="28"/>
        </w:rPr>
        <w:lastRenderedPageBreak/>
        <w:t>».</w:t>
      </w:r>
    </w:p>
    <w:p w:rsidR="00743585" w:rsidRPr="00E87B3B" w:rsidRDefault="00743585" w:rsidP="0074358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E87B3B">
        <w:rPr>
          <w:b w:val="0"/>
          <w:sz w:val="28"/>
          <w:szCs w:val="28"/>
        </w:rPr>
        <w:t xml:space="preserve">Позицию </w:t>
      </w:r>
      <w:r>
        <w:rPr>
          <w:b w:val="0"/>
          <w:sz w:val="28"/>
          <w:szCs w:val="28"/>
        </w:rPr>
        <w:t xml:space="preserve">8 </w:t>
      </w:r>
      <w:r w:rsidRPr="00E87B3B">
        <w:rPr>
          <w:b w:val="0"/>
          <w:sz w:val="28"/>
          <w:szCs w:val="28"/>
        </w:rPr>
        <w:t>пункта 1</w:t>
      </w:r>
      <w:r>
        <w:rPr>
          <w:b w:val="0"/>
          <w:sz w:val="28"/>
          <w:szCs w:val="28"/>
        </w:rPr>
        <w:t>7</w:t>
      </w:r>
      <w:r w:rsidRPr="00E87B3B">
        <w:rPr>
          <w:b w:val="0"/>
          <w:sz w:val="28"/>
          <w:szCs w:val="28"/>
        </w:rPr>
        <w:t xml:space="preserve"> «</w:t>
      </w:r>
      <w:r w:rsidRPr="004B0AE4">
        <w:rPr>
          <w:b w:val="0"/>
          <w:sz w:val="28"/>
          <w:szCs w:val="28"/>
        </w:rPr>
        <w:t>Норматив затрат на услуги по содержанию имущества</w:t>
      </w:r>
      <w:r w:rsidRPr="00E87B3B">
        <w:rPr>
          <w:b w:val="0"/>
          <w:sz w:val="28"/>
          <w:szCs w:val="28"/>
        </w:rPr>
        <w:t>» изложить в следующей редакции:</w:t>
      </w:r>
    </w:p>
    <w:p w:rsidR="00743585" w:rsidRDefault="00743585" w:rsidP="00743585">
      <w:pPr>
        <w:pStyle w:val="a5"/>
        <w:ind w:firstLine="567"/>
        <w:jc w:val="both"/>
        <w:rPr>
          <w:b w:val="0"/>
          <w:sz w:val="28"/>
          <w:szCs w:val="28"/>
        </w:rPr>
      </w:pPr>
      <w:r w:rsidRPr="00E87B3B">
        <w:rPr>
          <w:b w:val="0"/>
          <w:sz w:val="28"/>
          <w:szCs w:val="28"/>
        </w:rPr>
        <w:t>«</w:t>
      </w:r>
    </w:p>
    <w:tbl>
      <w:tblPr>
        <w:tblW w:w="9371" w:type="dxa"/>
        <w:tblInd w:w="93" w:type="dxa"/>
        <w:tblLook w:val="04A0"/>
      </w:tblPr>
      <w:tblGrid>
        <w:gridCol w:w="513"/>
        <w:gridCol w:w="4180"/>
        <w:gridCol w:w="1985"/>
        <w:gridCol w:w="2693"/>
      </w:tblGrid>
      <w:tr w:rsidR="00743585" w:rsidRPr="000201E0" w:rsidTr="00F642CA">
        <w:trPr>
          <w:trHeight w:val="66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01E0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201E0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0201E0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201E0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01E0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01E0">
              <w:rPr>
                <w:rFonts w:ascii="Times New Roman" w:eastAsia="Times New Roman" w:hAnsi="Times New Roman" w:cs="Times New Roman"/>
              </w:rPr>
              <w:t>Количество единиц в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01E0">
              <w:rPr>
                <w:rFonts w:ascii="Times New Roman" w:eastAsia="Times New Roman" w:hAnsi="Times New Roman" w:cs="Times New Roman"/>
              </w:rPr>
              <w:t>Максимально допустимая цена за ед. (руб.)</w:t>
            </w:r>
          </w:p>
        </w:tc>
      </w:tr>
      <w:tr w:rsidR="00743585" w:rsidRPr="000201E0" w:rsidTr="00F642CA">
        <w:trPr>
          <w:trHeight w:val="6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01E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201E0">
              <w:rPr>
                <w:rFonts w:ascii="Times New Roman" w:eastAsia="Times New Roman" w:hAnsi="Times New Roman" w:cs="Times New Roman"/>
              </w:rPr>
              <w:t>Услуги по утилизации основных средств, непригодных к дальнейшей эксплуатации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01E0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3585" w:rsidRPr="000201E0" w:rsidRDefault="00743585" w:rsidP="00F642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270 000,00</w:t>
            </w:r>
            <w:r w:rsidRPr="000201E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743585" w:rsidRPr="00E87B3B" w:rsidRDefault="00743585" w:rsidP="00743585">
      <w:pPr>
        <w:pStyle w:val="a5"/>
        <w:ind w:left="1997"/>
        <w:jc w:val="right"/>
        <w:rPr>
          <w:b w:val="0"/>
          <w:sz w:val="28"/>
          <w:szCs w:val="28"/>
        </w:rPr>
      </w:pPr>
      <w:r w:rsidRPr="00E87B3B">
        <w:rPr>
          <w:b w:val="0"/>
          <w:sz w:val="28"/>
          <w:szCs w:val="28"/>
        </w:rPr>
        <w:t>».</w:t>
      </w:r>
    </w:p>
    <w:p w:rsidR="00743585" w:rsidRPr="00E87B3B" w:rsidRDefault="00743585" w:rsidP="00743585">
      <w:pPr>
        <w:pStyle w:val="a5"/>
        <w:numPr>
          <w:ilvl w:val="0"/>
          <w:numId w:val="2"/>
        </w:numPr>
        <w:ind w:left="0" w:firstLine="709"/>
        <w:jc w:val="both"/>
        <w:rPr>
          <w:b w:val="0"/>
          <w:sz w:val="28"/>
          <w:szCs w:val="28"/>
          <w:shd w:val="clear" w:color="auto" w:fill="FFFFFF"/>
        </w:rPr>
      </w:pPr>
      <w:r w:rsidRPr="00E87B3B">
        <w:rPr>
          <w:rFonts w:eastAsia="Calibri"/>
          <w:b w:val="0"/>
          <w:bCs w:val="0"/>
          <w:sz w:val="28"/>
          <w:szCs w:val="28"/>
          <w:shd w:val="clear" w:color="auto" w:fill="FFFFFF"/>
        </w:rPr>
        <w:t>Настоящее постановление подлежит размещению в единой информационной системе в сфере закупок в течение 7 рабочих дней со дня его принятия.</w:t>
      </w:r>
    </w:p>
    <w:p w:rsidR="00743585" w:rsidRPr="00E87B3B" w:rsidRDefault="00743585" w:rsidP="00743585">
      <w:pPr>
        <w:pStyle w:val="ConsPlusNormal"/>
        <w:numPr>
          <w:ilvl w:val="0"/>
          <w:numId w:val="2"/>
        </w:numPr>
        <w:ind w:left="0" w:firstLine="737"/>
        <w:jc w:val="both"/>
        <w:rPr>
          <w:sz w:val="28"/>
          <w:szCs w:val="28"/>
        </w:rPr>
      </w:pPr>
      <w:r w:rsidRPr="00E87B3B">
        <w:rPr>
          <w:sz w:val="28"/>
          <w:szCs w:val="28"/>
        </w:rPr>
        <w:t>Контроль в части применения нормативных затрат возложить на  заместителя главы администрации – председателя комитета финансов  администрации.</w:t>
      </w:r>
    </w:p>
    <w:p w:rsidR="00743585" w:rsidRPr="00E87B3B" w:rsidRDefault="00743585" w:rsidP="00743585">
      <w:pPr>
        <w:pStyle w:val="ConsPlusNormal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E87B3B">
        <w:rPr>
          <w:sz w:val="28"/>
          <w:szCs w:val="28"/>
        </w:rPr>
        <w:t>Контроль за</w:t>
      </w:r>
      <w:proofErr w:type="gramEnd"/>
      <w:r w:rsidRPr="00E87B3B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внутренней политике.</w:t>
      </w:r>
    </w:p>
    <w:p w:rsidR="00743585" w:rsidRPr="00E87B3B" w:rsidRDefault="00743585" w:rsidP="00743585">
      <w:pPr>
        <w:pStyle w:val="ConsPlusNormal"/>
        <w:ind w:left="709"/>
        <w:jc w:val="both"/>
        <w:rPr>
          <w:sz w:val="28"/>
          <w:szCs w:val="28"/>
        </w:rPr>
      </w:pPr>
    </w:p>
    <w:p w:rsidR="00743585" w:rsidRPr="00E87B3B" w:rsidRDefault="00743585" w:rsidP="00743585">
      <w:pPr>
        <w:pStyle w:val="ConsPlusNormal"/>
        <w:ind w:left="709"/>
        <w:jc w:val="both"/>
        <w:rPr>
          <w:sz w:val="28"/>
          <w:szCs w:val="28"/>
        </w:rPr>
      </w:pPr>
    </w:p>
    <w:p w:rsidR="00743585" w:rsidRPr="00E87B3B" w:rsidRDefault="00743585" w:rsidP="00743585">
      <w:pPr>
        <w:shd w:val="clear" w:color="auto" w:fill="FFFFFF"/>
        <w:spacing w:after="0" w:line="240" w:lineRule="auto"/>
      </w:pPr>
      <w:r w:rsidRPr="00E87B3B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</w:t>
      </w:r>
      <w:r w:rsidRPr="00E87B3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С.А. Ельчанинов</w:t>
      </w:r>
    </w:p>
    <w:p w:rsidR="00743585" w:rsidRDefault="00743585" w:rsidP="00743585">
      <w:pPr>
        <w:rPr>
          <w:rFonts w:ascii="Times New Roman" w:hAnsi="Times New Roman" w:cs="Times New Roman"/>
          <w:bCs/>
          <w:sz w:val="20"/>
          <w:szCs w:val="20"/>
        </w:rPr>
      </w:pPr>
    </w:p>
    <w:p w:rsidR="00743585" w:rsidRDefault="00743585" w:rsidP="00743585">
      <w:pPr>
        <w:rPr>
          <w:rFonts w:ascii="Times New Roman" w:hAnsi="Times New Roman" w:cs="Times New Roman"/>
          <w:bCs/>
          <w:sz w:val="20"/>
          <w:szCs w:val="20"/>
        </w:rPr>
      </w:pPr>
    </w:p>
    <w:p w:rsidR="00743585" w:rsidRDefault="00743585" w:rsidP="00743585">
      <w:pPr>
        <w:rPr>
          <w:rFonts w:ascii="Times New Roman" w:hAnsi="Times New Roman" w:cs="Times New Roman"/>
          <w:bCs/>
          <w:sz w:val="20"/>
          <w:szCs w:val="20"/>
        </w:rPr>
      </w:pPr>
    </w:p>
    <w:p w:rsidR="00743585" w:rsidRPr="00743585" w:rsidRDefault="00743585" w:rsidP="0031593D">
      <w:pPr>
        <w:pStyle w:val="ConsPlusTitle"/>
        <w:jc w:val="center"/>
        <w:rPr>
          <w:lang w:val="en-US"/>
        </w:rPr>
      </w:pPr>
    </w:p>
    <w:sectPr w:rsidR="00743585" w:rsidRPr="00743585" w:rsidSect="00E60B1A">
      <w:pgSz w:w="11906" w:h="16838"/>
      <w:pgMar w:top="1418" w:right="1276" w:bottom="993" w:left="155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77C"/>
    <w:multiLevelType w:val="multilevel"/>
    <w:tmpl w:val="F2A0656E"/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3DA00B7"/>
    <w:multiLevelType w:val="multilevel"/>
    <w:tmpl w:val="0FFED0B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9FB2248"/>
    <w:multiLevelType w:val="hybridMultilevel"/>
    <w:tmpl w:val="C4685F8A"/>
    <w:lvl w:ilvl="0" w:tplc="854E9F60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26E32"/>
    <w:multiLevelType w:val="hybridMultilevel"/>
    <w:tmpl w:val="75E44876"/>
    <w:lvl w:ilvl="0" w:tplc="8020F2F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22EC0"/>
    <w:multiLevelType w:val="multilevel"/>
    <w:tmpl w:val="6218BB6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44" w:hanging="2160"/>
      </w:pPr>
      <w:rPr>
        <w:rFonts w:hint="default"/>
      </w:rPr>
    </w:lvl>
  </w:abstractNum>
  <w:abstractNum w:abstractNumId="5">
    <w:nsid w:val="0E3A6730"/>
    <w:multiLevelType w:val="multilevel"/>
    <w:tmpl w:val="BB9C043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136D6F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7">
    <w:nsid w:val="17280824"/>
    <w:multiLevelType w:val="hybridMultilevel"/>
    <w:tmpl w:val="7522137C"/>
    <w:lvl w:ilvl="0" w:tplc="425AE6C4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9420C0"/>
    <w:multiLevelType w:val="hybridMultilevel"/>
    <w:tmpl w:val="C0308720"/>
    <w:lvl w:ilvl="0" w:tplc="733658EC">
      <w:start w:val="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15852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0">
    <w:nsid w:val="2CB30577"/>
    <w:multiLevelType w:val="multilevel"/>
    <w:tmpl w:val="88BE789A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1" w:hanging="85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27" w:hanging="85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>
    <w:nsid w:val="2D961777"/>
    <w:multiLevelType w:val="hybridMultilevel"/>
    <w:tmpl w:val="AAA60FAC"/>
    <w:lvl w:ilvl="0" w:tplc="70D4E722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E6DE3"/>
    <w:multiLevelType w:val="multilevel"/>
    <w:tmpl w:val="0A001B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3">
    <w:nsid w:val="45046A74"/>
    <w:multiLevelType w:val="hybridMultilevel"/>
    <w:tmpl w:val="78AA9C84"/>
    <w:lvl w:ilvl="0" w:tplc="68389E1E">
      <w:start w:val="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76CEC"/>
    <w:multiLevelType w:val="hybridMultilevel"/>
    <w:tmpl w:val="75D00726"/>
    <w:lvl w:ilvl="0" w:tplc="5EBCB9AC">
      <w:start w:val="3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C17BF8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6">
    <w:nsid w:val="73512E19"/>
    <w:multiLevelType w:val="multilevel"/>
    <w:tmpl w:val="41AAABB6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nsid w:val="73734B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8">
    <w:nsid w:val="7BD73484"/>
    <w:multiLevelType w:val="multilevel"/>
    <w:tmpl w:val="DB9C82A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9"/>
  </w:num>
  <w:num w:numId="7">
    <w:abstractNumId w:val="15"/>
  </w:num>
  <w:num w:numId="8">
    <w:abstractNumId w:val="12"/>
  </w:num>
  <w:num w:numId="9">
    <w:abstractNumId w:val="11"/>
  </w:num>
  <w:num w:numId="10">
    <w:abstractNumId w:val="4"/>
  </w:num>
  <w:num w:numId="11">
    <w:abstractNumId w:val="1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8"/>
  </w:num>
  <w:num w:numId="18">
    <w:abstractNumId w:val="5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671002"/>
    <w:rsid w:val="00006F9D"/>
    <w:rsid w:val="00017E28"/>
    <w:rsid w:val="00023612"/>
    <w:rsid w:val="00041117"/>
    <w:rsid w:val="000436AD"/>
    <w:rsid w:val="000F2326"/>
    <w:rsid w:val="00107353"/>
    <w:rsid w:val="00165793"/>
    <w:rsid w:val="00173C18"/>
    <w:rsid w:val="00173F5C"/>
    <w:rsid w:val="001751EE"/>
    <w:rsid w:val="0017724B"/>
    <w:rsid w:val="0019354D"/>
    <w:rsid w:val="001B682D"/>
    <w:rsid w:val="001C432C"/>
    <w:rsid w:val="001C64D9"/>
    <w:rsid w:val="002467AD"/>
    <w:rsid w:val="00246EF2"/>
    <w:rsid w:val="00261360"/>
    <w:rsid w:val="002779F1"/>
    <w:rsid w:val="0029448A"/>
    <w:rsid w:val="002A0420"/>
    <w:rsid w:val="002A4432"/>
    <w:rsid w:val="002D68D8"/>
    <w:rsid w:val="002E7891"/>
    <w:rsid w:val="002F7B98"/>
    <w:rsid w:val="0031593D"/>
    <w:rsid w:val="00345584"/>
    <w:rsid w:val="00345EB7"/>
    <w:rsid w:val="00352D7F"/>
    <w:rsid w:val="0036184A"/>
    <w:rsid w:val="0038203C"/>
    <w:rsid w:val="00395954"/>
    <w:rsid w:val="003D4BC9"/>
    <w:rsid w:val="00450A73"/>
    <w:rsid w:val="00457CC8"/>
    <w:rsid w:val="00472F5C"/>
    <w:rsid w:val="00473336"/>
    <w:rsid w:val="004808BC"/>
    <w:rsid w:val="00494BF5"/>
    <w:rsid w:val="00496C4B"/>
    <w:rsid w:val="004C03D1"/>
    <w:rsid w:val="004E5C87"/>
    <w:rsid w:val="004F26B0"/>
    <w:rsid w:val="0050497B"/>
    <w:rsid w:val="00506DFD"/>
    <w:rsid w:val="005112D9"/>
    <w:rsid w:val="00535403"/>
    <w:rsid w:val="00555AC6"/>
    <w:rsid w:val="0056437E"/>
    <w:rsid w:val="00571F6A"/>
    <w:rsid w:val="00577A4E"/>
    <w:rsid w:val="005B2D85"/>
    <w:rsid w:val="005C153D"/>
    <w:rsid w:val="005E00BE"/>
    <w:rsid w:val="005F0A62"/>
    <w:rsid w:val="0061532C"/>
    <w:rsid w:val="0063680E"/>
    <w:rsid w:val="00641807"/>
    <w:rsid w:val="00671002"/>
    <w:rsid w:val="006A4032"/>
    <w:rsid w:val="006B63EE"/>
    <w:rsid w:val="006C647A"/>
    <w:rsid w:val="006F5159"/>
    <w:rsid w:val="00706041"/>
    <w:rsid w:val="00727829"/>
    <w:rsid w:val="00743585"/>
    <w:rsid w:val="00786F52"/>
    <w:rsid w:val="0079226A"/>
    <w:rsid w:val="0079603B"/>
    <w:rsid w:val="007C25CC"/>
    <w:rsid w:val="007D78BF"/>
    <w:rsid w:val="007E5429"/>
    <w:rsid w:val="007F015E"/>
    <w:rsid w:val="007F2333"/>
    <w:rsid w:val="00883072"/>
    <w:rsid w:val="0088404E"/>
    <w:rsid w:val="008958EF"/>
    <w:rsid w:val="008A7BE5"/>
    <w:rsid w:val="008B6907"/>
    <w:rsid w:val="008E0047"/>
    <w:rsid w:val="00944ED3"/>
    <w:rsid w:val="009547A2"/>
    <w:rsid w:val="009A5B27"/>
    <w:rsid w:val="009C0CA1"/>
    <w:rsid w:val="009F754B"/>
    <w:rsid w:val="00A047D0"/>
    <w:rsid w:val="00A1048B"/>
    <w:rsid w:val="00A656E2"/>
    <w:rsid w:val="00AD744A"/>
    <w:rsid w:val="00B26B5A"/>
    <w:rsid w:val="00B528E1"/>
    <w:rsid w:val="00BA25F0"/>
    <w:rsid w:val="00BA3AF7"/>
    <w:rsid w:val="00BB52D9"/>
    <w:rsid w:val="00BD0C93"/>
    <w:rsid w:val="00BD2442"/>
    <w:rsid w:val="00BD4B3D"/>
    <w:rsid w:val="00BE4CEC"/>
    <w:rsid w:val="00C20DE3"/>
    <w:rsid w:val="00C545E0"/>
    <w:rsid w:val="00C74041"/>
    <w:rsid w:val="00CA0158"/>
    <w:rsid w:val="00CA5C37"/>
    <w:rsid w:val="00CC555D"/>
    <w:rsid w:val="00CE0187"/>
    <w:rsid w:val="00CE570D"/>
    <w:rsid w:val="00CE6B83"/>
    <w:rsid w:val="00D00BBE"/>
    <w:rsid w:val="00D061A9"/>
    <w:rsid w:val="00D070A2"/>
    <w:rsid w:val="00D65751"/>
    <w:rsid w:val="00D665B6"/>
    <w:rsid w:val="00D66EA3"/>
    <w:rsid w:val="00D93430"/>
    <w:rsid w:val="00DB1843"/>
    <w:rsid w:val="00DC3F3B"/>
    <w:rsid w:val="00DF57F2"/>
    <w:rsid w:val="00E01A23"/>
    <w:rsid w:val="00E135D7"/>
    <w:rsid w:val="00E60B1A"/>
    <w:rsid w:val="00EA3664"/>
    <w:rsid w:val="00ED0B5A"/>
    <w:rsid w:val="00F503F8"/>
    <w:rsid w:val="00F63448"/>
    <w:rsid w:val="00F721C4"/>
    <w:rsid w:val="00FB359B"/>
    <w:rsid w:val="00FB55BF"/>
    <w:rsid w:val="00FC13F3"/>
    <w:rsid w:val="00FF2150"/>
    <w:rsid w:val="00FF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2A49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qFormat/>
    <w:rsid w:val="00C32A4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E240A9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5"/>
    <w:qFormat/>
    <w:rsid w:val="006710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a4"/>
    <w:rsid w:val="00C32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List"/>
    <w:basedOn w:val="a5"/>
    <w:rsid w:val="00671002"/>
    <w:rPr>
      <w:rFonts w:cs="Arial"/>
    </w:rPr>
  </w:style>
  <w:style w:type="paragraph" w:customStyle="1" w:styleId="Caption">
    <w:name w:val="Caption"/>
    <w:basedOn w:val="a"/>
    <w:qFormat/>
    <w:rsid w:val="006710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671002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C32A49"/>
    <w:rPr>
      <w:rFonts w:ascii="Times New Roman" w:eastAsia="Calibri" w:hAnsi="Times New Roman" w:cs="Times New Roman"/>
      <w:sz w:val="26"/>
      <w:szCs w:val="26"/>
    </w:rPr>
  </w:style>
  <w:style w:type="paragraph" w:styleId="ab">
    <w:name w:val="No Spacing"/>
    <w:uiPriority w:val="1"/>
    <w:qFormat/>
    <w:rsid w:val="00D1213C"/>
  </w:style>
  <w:style w:type="paragraph" w:styleId="ac">
    <w:name w:val="List Paragraph"/>
    <w:basedOn w:val="a"/>
    <w:qFormat/>
    <w:rsid w:val="0020274E"/>
    <w:pPr>
      <w:ind w:left="720"/>
      <w:contextualSpacing/>
    </w:pPr>
  </w:style>
  <w:style w:type="paragraph" w:customStyle="1" w:styleId="ConsPlusTitle">
    <w:name w:val="ConsPlusTitle"/>
    <w:qFormat/>
    <w:rsid w:val="006A5E48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">
    <w:name w:val="Абзац списка1"/>
    <w:basedOn w:val="a"/>
    <w:uiPriority w:val="99"/>
    <w:qFormat/>
    <w:rsid w:val="00ED221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E240A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75680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FE017-0C53-44B2-9128-1DE6D753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verevkina_ma</dc:creator>
  <dc:description/>
  <cp:lastModifiedBy>paramonova_is</cp:lastModifiedBy>
  <cp:revision>76</cp:revision>
  <cp:lastPrinted>2025-08-07T14:03:00Z</cp:lastPrinted>
  <dcterms:created xsi:type="dcterms:W3CDTF">2023-08-02T13:27:00Z</dcterms:created>
  <dcterms:modified xsi:type="dcterms:W3CDTF">2026-09-15T07:58:00Z</dcterms:modified>
  <dc:language>ru-RU</dc:language>
</cp:coreProperties>
</file>